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312" w:beforeLines="100" w:beforeAutospacing="0" w:afterAutospacing="0" w:line="360" w:lineRule="auto"/>
        <w:jc w:val="center"/>
        <w:rPr>
          <w:rFonts w:hint="default" w:ascii="仿宋" w:hAnsi="仿宋" w:eastAsia="仿宋" w:cs="仿宋"/>
          <w:bCs/>
        </w:rPr>
      </w:pPr>
      <w:r>
        <w:rPr>
          <w:rFonts w:hint="eastAsia" w:ascii="仿宋" w:hAnsi="仿宋" w:eastAsia="仿宋" w:cs="仿宋"/>
          <w:bCs/>
          <w:lang w:val="en-US" w:eastAsia="zh-CN"/>
        </w:rPr>
        <w:t>西北大学</w:t>
      </w:r>
      <w:r>
        <w:rPr>
          <w:rFonts w:ascii="仿宋" w:hAnsi="仿宋" w:eastAsia="仿宋" w:cs="仿宋"/>
          <w:bCs/>
        </w:rPr>
        <w:t>丝绸之路考古合作研究中心</w:t>
      </w:r>
    </w:p>
    <w:p>
      <w:pPr>
        <w:jc w:val="center"/>
        <w:rPr>
          <w:rFonts w:ascii="仿宋" w:hAnsi="仿宋" w:eastAsia="仿宋" w:cs="仿宋"/>
          <w:b/>
          <w:bCs/>
          <w:kern w:val="0"/>
          <w:sz w:val="36"/>
          <w:szCs w:val="36"/>
        </w:rPr>
      </w:pPr>
      <w:r>
        <w:rPr>
          <w:rFonts w:hint="eastAsia" w:ascii="仿宋" w:hAnsi="仿宋" w:eastAsia="仿宋" w:cs="仿宋"/>
          <w:b/>
          <w:bCs/>
          <w:kern w:val="0"/>
          <w:sz w:val="36"/>
          <w:szCs w:val="36"/>
        </w:rPr>
        <w:t>“申请-考核”制博士研究生招生工作办法</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为进一步提高丝绸之路考古合作研究中心（以下简称“中心”）博士研究生培养质量，选拔具有科研创新能力和专业学术潜质的优秀学生，深化博士研究生招生机制改革，特制定本办法。</w:t>
      </w:r>
    </w:p>
    <w:p>
      <w:pPr>
        <w:widowControl/>
        <w:spacing w:line="560" w:lineRule="exact"/>
        <w:ind w:firstLine="602" w:firstLineChars="200"/>
        <w:jc w:val="left"/>
        <w:rPr>
          <w:rFonts w:ascii="黑体" w:hAnsi="黑体" w:eastAsia="黑体" w:cs="黑体"/>
          <w:color w:val="000000"/>
          <w:kern w:val="0"/>
          <w:sz w:val="28"/>
          <w:szCs w:val="28"/>
          <w:lang w:bidi="ar"/>
        </w:rPr>
      </w:pPr>
      <w:r>
        <w:rPr>
          <w:rFonts w:hint="eastAsia" w:ascii="仿宋" w:hAnsi="仿宋" w:eastAsia="仿宋" w:cs="仿宋"/>
          <w:b/>
          <w:bCs/>
          <w:sz w:val="30"/>
          <w:szCs w:val="30"/>
        </w:rPr>
        <w:t xml:space="preserve">第一条  </w:t>
      </w:r>
      <w:r>
        <w:rPr>
          <w:rFonts w:hint="eastAsia" w:ascii="仿宋" w:hAnsi="仿宋" w:eastAsia="仿宋" w:cs="仿宋"/>
          <w:sz w:val="30"/>
          <w:szCs w:val="30"/>
        </w:rPr>
        <w:t>总则</w:t>
      </w:r>
    </w:p>
    <w:p>
      <w:pPr>
        <w:widowControl/>
        <w:spacing w:line="560" w:lineRule="exact"/>
        <w:ind w:firstLine="600" w:firstLineChars="200"/>
        <w:jc w:val="left"/>
        <w:rPr>
          <w:rFonts w:ascii="仿宋" w:hAnsi="仿宋" w:eastAsia="仿宋" w:cs="仿宋"/>
          <w:bCs/>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中心</w:t>
      </w:r>
      <w:r>
        <w:rPr>
          <w:rFonts w:hint="eastAsia" w:ascii="仿宋" w:hAnsi="仿宋" w:eastAsia="仿宋" w:cs="仿宋"/>
          <w:sz w:val="30"/>
          <w:szCs w:val="30"/>
        </w:rPr>
        <w:t>博士研究生（以下简称“博士生”）招生实行“申请-考核”制。每年定向博士生招生人数原则上不超过当年招生总数的20%。博士生导师招生实行限额制，上限为二名；</w:t>
      </w:r>
      <w:r>
        <w:rPr>
          <w:rFonts w:hint="eastAsia" w:ascii="仿宋" w:hAnsi="仿宋" w:eastAsia="仿宋" w:cs="仿宋"/>
          <w:bCs/>
          <w:sz w:val="30"/>
          <w:szCs w:val="30"/>
        </w:rPr>
        <w:t>兼职导师招生实行合作制，必须与一位校内合作导师组成导师组联合培养。</w:t>
      </w:r>
    </w:p>
    <w:p>
      <w:pPr>
        <w:widowControl/>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2.“申请-考核”制招生工作坚持“公平公正、全面考查、择优录取、保证质量、宁缺毋滥”的原则，注重招生工作的规范性和科学性，对申请者进行全面考查。</w:t>
      </w:r>
    </w:p>
    <w:p>
      <w:pPr>
        <w:widowControl/>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3.“申请-考核”制考生所提交的材料有弄虚作假或出现学术不端情形的，一经查实，取消其申请资格；已录取但未入学者，予以取消入学资格处理；已录取且已注册学籍者，予以注销学籍处理。学校将不再受理此类考生报考博士的申请。</w:t>
      </w:r>
    </w:p>
    <w:p>
      <w:pPr>
        <w:spacing w:line="560" w:lineRule="exact"/>
        <w:ind w:firstLine="602" w:firstLineChars="200"/>
        <w:rPr>
          <w:rFonts w:ascii="仿宋" w:hAnsi="仿宋" w:eastAsia="仿宋" w:cs="仿宋"/>
          <w:sz w:val="30"/>
          <w:szCs w:val="30"/>
        </w:rPr>
      </w:pPr>
      <w:r>
        <w:rPr>
          <w:rFonts w:hint="eastAsia" w:ascii="仿宋" w:hAnsi="仿宋" w:eastAsia="仿宋" w:cs="仿宋"/>
          <w:b/>
          <w:bCs/>
          <w:sz w:val="30"/>
          <w:szCs w:val="30"/>
        </w:rPr>
        <w:t xml:space="preserve">第二条  </w:t>
      </w:r>
      <w:r>
        <w:rPr>
          <w:rFonts w:hint="eastAsia" w:ascii="仿宋" w:hAnsi="仿宋" w:eastAsia="仿宋" w:cs="仿宋"/>
          <w:sz w:val="30"/>
          <w:szCs w:val="30"/>
        </w:rPr>
        <w:t>中心成立博士生招生工作领导小组，负责相关招生工作。</w:t>
      </w:r>
    </w:p>
    <w:p>
      <w:pPr>
        <w:widowControl/>
        <w:spacing w:line="560" w:lineRule="exact"/>
        <w:ind w:firstLine="602" w:firstLineChars="200"/>
        <w:jc w:val="left"/>
      </w:pPr>
      <w:r>
        <w:rPr>
          <w:rFonts w:hint="eastAsia" w:ascii="仿宋" w:hAnsi="仿宋" w:eastAsia="仿宋" w:cs="仿宋"/>
          <w:b/>
          <w:bCs/>
          <w:sz w:val="30"/>
          <w:szCs w:val="30"/>
        </w:rPr>
        <w:t xml:space="preserve">第三条 </w:t>
      </w:r>
      <w:r>
        <w:rPr>
          <w:rFonts w:hint="eastAsia" w:ascii="黑体" w:hAnsi="宋体" w:eastAsia="黑体" w:cs="黑体"/>
          <w:color w:val="000000"/>
          <w:kern w:val="0"/>
          <w:sz w:val="28"/>
          <w:szCs w:val="28"/>
          <w:lang w:bidi="ar"/>
        </w:rPr>
        <w:t xml:space="preserve"> </w:t>
      </w:r>
      <w:r>
        <w:rPr>
          <w:rFonts w:hint="eastAsia" w:ascii="仿宋" w:hAnsi="仿宋" w:eastAsia="仿宋" w:cs="仿宋"/>
          <w:sz w:val="30"/>
          <w:szCs w:val="30"/>
        </w:rPr>
        <w:t>报考条件</w:t>
      </w:r>
    </w:p>
    <w:p>
      <w:pPr>
        <w:pStyle w:val="4"/>
        <w:widowControl/>
        <w:spacing w:beforeAutospacing="0" w:afterAutospacing="0" w:line="560" w:lineRule="exact"/>
        <w:ind w:left="596" w:leftChars="284"/>
        <w:rPr>
          <w:rFonts w:ascii="仿宋" w:hAnsi="仿宋" w:eastAsia="仿宋" w:cs="仿宋"/>
          <w:sz w:val="30"/>
          <w:szCs w:val="30"/>
        </w:rPr>
      </w:pPr>
      <w:r>
        <w:rPr>
          <w:rFonts w:hint="eastAsia" w:ascii="仿宋" w:hAnsi="仿宋" w:eastAsia="仿宋" w:cs="仿宋"/>
          <w:sz w:val="30"/>
          <w:szCs w:val="30"/>
        </w:rPr>
        <w:t>1.符合西北大学博士生招生简章中规定的各项报考条件。</w:t>
      </w:r>
    </w:p>
    <w:p>
      <w:pPr>
        <w:pStyle w:val="4"/>
        <w:widowControl/>
        <w:spacing w:beforeAutospacing="0" w:afterAutospacing="0"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2.外语水平（语种不限，所列语种需达到以下条件）：</w:t>
      </w:r>
      <w:r>
        <w:rPr>
          <w:rFonts w:hint="eastAsia" w:ascii="仿宋" w:hAnsi="仿宋" w:eastAsia="仿宋" w:cs="仿宋"/>
          <w:sz w:val="30"/>
          <w:szCs w:val="30"/>
        </w:rPr>
        <w:br w:type="textWrapping"/>
      </w:r>
      <w:r>
        <w:rPr>
          <w:rFonts w:hint="eastAsia" w:ascii="仿宋" w:hAnsi="仿宋" w:eastAsia="仿宋" w:cs="仿宋"/>
          <w:sz w:val="30"/>
          <w:szCs w:val="30"/>
        </w:rPr>
        <w:t xml:space="preserve">    （1）英语：通过大学英语六级或英语专四或IELTS成绩≥5.5 分或TOEFL成绩≥75 分</w:t>
      </w:r>
      <w:r>
        <w:rPr>
          <w:rFonts w:hint="eastAsia" w:ascii="仿宋" w:hAnsi="仿宋" w:eastAsia="仿宋" w:cs="仿宋"/>
          <w:sz w:val="30"/>
          <w:szCs w:val="30"/>
          <w:lang w:eastAsia="zh-CN"/>
        </w:rPr>
        <w:t>。</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（2）日语：通过大学日语六级或日语专四或JLPT达到N1级别；</w:t>
      </w:r>
      <w:r>
        <w:rPr>
          <w:rFonts w:hint="eastAsia" w:ascii="仿宋" w:hAnsi="仿宋" w:eastAsia="仿宋" w:cs="仿宋"/>
          <w:sz w:val="30"/>
          <w:szCs w:val="30"/>
        </w:rPr>
        <w:br w:type="textWrapping"/>
      </w:r>
      <w:r>
        <w:rPr>
          <w:rFonts w:hint="eastAsia" w:ascii="仿宋" w:hAnsi="仿宋" w:eastAsia="仿宋" w:cs="仿宋"/>
          <w:sz w:val="30"/>
          <w:szCs w:val="30"/>
        </w:rPr>
        <w:t xml:space="preserve">    （3）俄语：通过大学俄语六级或俄语专四或俄语二级考试；</w:t>
      </w:r>
      <w:r>
        <w:rPr>
          <w:rFonts w:hint="eastAsia" w:ascii="仿宋" w:hAnsi="仿宋" w:eastAsia="仿宋" w:cs="仿宋"/>
          <w:sz w:val="30"/>
          <w:szCs w:val="30"/>
        </w:rPr>
        <w:br w:type="textWrapping"/>
      </w:r>
      <w:r>
        <w:rPr>
          <w:rFonts w:hint="eastAsia" w:ascii="仿宋" w:hAnsi="仿宋" w:eastAsia="仿宋" w:cs="仿宋"/>
          <w:sz w:val="30"/>
          <w:szCs w:val="30"/>
        </w:rPr>
        <w:t xml:space="preserve">    （4）近三年以第一作者（或导师一作本人二作）身份在相关语种的国际期刊上发表过专业学术论文，并通过考古学科学位评定分委员会认定。</w:t>
      </w:r>
    </w:p>
    <w:p>
      <w:pPr>
        <w:pStyle w:val="4"/>
        <w:widowControl/>
        <w:spacing w:beforeAutospacing="0" w:afterAutospacing="0"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（5）取得教育部认可的</w:t>
      </w:r>
      <w:r>
        <w:rPr>
          <w:rFonts w:hint="eastAsia" w:ascii="仿宋" w:hAnsi="仿宋" w:eastAsia="仿宋" w:cs="仿宋"/>
          <w:sz w:val="30"/>
          <w:szCs w:val="30"/>
          <w:lang w:val="en-US" w:eastAsia="zh-CN"/>
        </w:rPr>
        <w:t>上述</w:t>
      </w:r>
      <w:r>
        <w:rPr>
          <w:rFonts w:hint="eastAsia" w:ascii="仿宋" w:hAnsi="仿宋" w:eastAsia="仿宋" w:cs="仿宋"/>
          <w:sz w:val="30"/>
          <w:szCs w:val="30"/>
        </w:rPr>
        <w:t>语种国家本科及以上学历教育证书或相关语言专业等级证书。</w:t>
      </w:r>
    </w:p>
    <w:p>
      <w:pPr>
        <w:pStyle w:val="4"/>
        <w:widowControl/>
        <w:spacing w:beforeAutospacing="0" w:afterAutospacing="0"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参加并通过中心组织的专业英语考试。</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3.专业基础</w:t>
      </w:r>
    </w:p>
    <w:p>
      <w:pPr>
        <w:pStyle w:val="4"/>
        <w:widowControl/>
        <w:spacing w:beforeAutospacing="0" w:afterAutospacing="0" w:line="560" w:lineRule="exact"/>
        <w:ind w:firstLine="600"/>
        <w:rPr>
          <w:rFonts w:ascii="仿宋" w:hAnsi="仿宋" w:eastAsia="仿宋" w:cs="仿宋"/>
          <w:sz w:val="30"/>
          <w:szCs w:val="30"/>
        </w:rPr>
      </w:pPr>
      <w:r>
        <w:rPr>
          <w:rFonts w:hint="eastAsia" w:ascii="仿宋" w:hAnsi="仿宋" w:eastAsia="仿宋" w:cs="仿宋"/>
          <w:sz w:val="30"/>
          <w:szCs w:val="30"/>
        </w:rPr>
        <w:t>考生本科或硕士阶段所学专业需为考古学、文物保护技术、文物与博物馆学、世界史、中国史、</w:t>
      </w:r>
      <w:r>
        <w:rPr>
          <w:rFonts w:ascii="仿宋" w:hAnsi="仿宋" w:eastAsia="仿宋"/>
          <w:color w:val="auto"/>
          <w:sz w:val="32"/>
          <w:szCs w:val="32"/>
          <w:u w:val="none"/>
        </w:rPr>
        <w:t>民族学、宗教学、语言学、艺术学</w:t>
      </w:r>
      <w:r>
        <w:rPr>
          <w:rFonts w:hint="eastAsia" w:ascii="仿宋" w:hAnsi="仿宋" w:eastAsia="仿宋"/>
          <w:color w:val="auto"/>
          <w:sz w:val="32"/>
          <w:szCs w:val="32"/>
          <w:u w:val="none"/>
        </w:rPr>
        <w:t>、</w:t>
      </w:r>
      <w:r>
        <w:rPr>
          <w:rFonts w:hint="eastAsia" w:ascii="仿宋" w:hAnsi="仿宋" w:eastAsia="仿宋" w:cs="仿宋"/>
          <w:sz w:val="30"/>
          <w:szCs w:val="30"/>
        </w:rPr>
        <w:t>物理学、化学、地质学、生物学、建筑学、信息与计算科学及相关专业。“相关专业”的认定由考古学科学位评定分委员会负责。</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4.报考类别为定向的考生，需在相关行业从业五年及以上，由所在单位提供从业证明、单位推荐意见。在高校从业，学术创新能力突出者，从业时间可以放宽至三年。</w:t>
      </w:r>
    </w:p>
    <w:p>
      <w:pPr>
        <w:pStyle w:val="4"/>
        <w:widowControl/>
        <w:spacing w:beforeAutospacing="0" w:afterAutospacing="0" w:line="560" w:lineRule="exact"/>
        <w:ind w:left="600"/>
        <w:rPr>
          <w:rFonts w:ascii="仿宋" w:hAnsi="仿宋" w:eastAsia="仿宋" w:cs="仿宋"/>
          <w:sz w:val="30"/>
          <w:szCs w:val="30"/>
        </w:rPr>
      </w:pPr>
      <w:r>
        <w:rPr>
          <w:rFonts w:hint="eastAsia" w:ascii="仿宋" w:hAnsi="仿宋" w:eastAsia="仿宋" w:cs="仿宋"/>
          <w:sz w:val="30"/>
          <w:szCs w:val="30"/>
        </w:rPr>
        <w:t>5.科研水平（达到以下条件之一）：</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（1）近五年内在学科相关高水平刊物上以第一作者身份发表学术论文1篇（报考类别为非定向的考生，学术论文可以导师第一作者，本人第二作者；报考类别为定向的考生硕士在读期间成果不计）；</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（2）出版学术专著1部（本人撰写字数10万以上）；</w:t>
      </w:r>
    </w:p>
    <w:p>
      <w:pPr>
        <w:ind w:firstLine="600"/>
        <w:rPr>
          <w:rFonts w:ascii="仿宋" w:hAnsi="仿宋" w:eastAsia="仿宋" w:cs="仿宋"/>
          <w:b/>
          <w:bCs/>
          <w:sz w:val="30"/>
          <w:szCs w:val="30"/>
        </w:rPr>
      </w:pPr>
      <w:r>
        <w:rPr>
          <w:rFonts w:hint="eastAsia" w:ascii="仿宋" w:hAnsi="仿宋" w:eastAsia="仿宋" w:cs="仿宋"/>
          <w:sz w:val="30"/>
          <w:szCs w:val="30"/>
        </w:rPr>
        <w:t>（3）</w:t>
      </w:r>
      <w:r>
        <w:rPr>
          <w:rFonts w:hint="eastAsia" w:ascii="仿宋" w:hAnsi="仿宋" w:eastAsia="仿宋" w:cs="仿宋"/>
          <w:bCs/>
          <w:sz w:val="30"/>
          <w:szCs w:val="30"/>
        </w:rPr>
        <w:t>其他体现科研水平和能力的证明需经考古学科学位评定分委员会评审。</w:t>
      </w:r>
    </w:p>
    <w:p>
      <w:pPr>
        <w:widowControl/>
        <w:spacing w:line="560" w:lineRule="exact"/>
        <w:ind w:firstLine="602" w:firstLineChars="200"/>
        <w:jc w:val="left"/>
        <w:rPr>
          <w:rFonts w:ascii="黑体" w:hAnsi="宋体" w:eastAsia="黑体" w:cs="黑体"/>
          <w:color w:val="000000"/>
          <w:kern w:val="0"/>
          <w:sz w:val="28"/>
          <w:szCs w:val="28"/>
          <w:lang w:bidi="ar"/>
        </w:rPr>
      </w:pPr>
      <w:r>
        <w:rPr>
          <w:rFonts w:hint="eastAsia" w:ascii="仿宋" w:hAnsi="仿宋" w:eastAsia="仿宋" w:cs="仿宋"/>
          <w:b/>
          <w:bCs/>
          <w:sz w:val="30"/>
          <w:szCs w:val="30"/>
        </w:rPr>
        <w:t>第四条</w:t>
      </w:r>
      <w:r>
        <w:rPr>
          <w:rFonts w:hint="eastAsia" w:ascii="黑体" w:hAnsi="宋体" w:eastAsia="黑体" w:cs="黑体"/>
          <w:color w:val="000000"/>
          <w:kern w:val="0"/>
          <w:sz w:val="28"/>
          <w:szCs w:val="28"/>
          <w:lang w:bidi="ar"/>
        </w:rPr>
        <w:t xml:space="preserve">  </w:t>
      </w:r>
      <w:r>
        <w:rPr>
          <w:rFonts w:hint="eastAsia" w:ascii="仿宋" w:hAnsi="仿宋" w:eastAsia="仿宋" w:cs="仿宋"/>
          <w:bCs/>
          <w:sz w:val="30"/>
          <w:szCs w:val="30"/>
        </w:rPr>
        <w:t>申请流程</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申请人经所报导师同意后，登录博士生网上报名系统进行实名申请，并按照要求分别向西北大学研招办和中心提交相关材料；研招办、中心对申请人资料进行资格审查，资格审查通过者由中心博士生招生工作领导小组组织综合考核。</w:t>
      </w:r>
    </w:p>
    <w:p>
      <w:pPr>
        <w:widowControl/>
        <w:numPr>
          <w:ilvl w:val="0"/>
          <w:numId w:val="1"/>
        </w:numPr>
        <w:spacing w:line="560" w:lineRule="exact"/>
        <w:ind w:firstLine="562" w:firstLineChars="200"/>
        <w:jc w:val="left"/>
        <w:rPr>
          <w:rFonts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申请</w:t>
      </w:r>
      <w:r>
        <w:rPr>
          <w:rFonts w:ascii="仿宋" w:hAnsi="仿宋" w:eastAsia="仿宋" w:cs="仿宋"/>
          <w:b/>
          <w:bCs/>
          <w:color w:val="000000"/>
          <w:kern w:val="0"/>
          <w:sz w:val="28"/>
          <w:szCs w:val="28"/>
          <w:lang w:bidi="ar"/>
        </w:rPr>
        <w:t>材料</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1.西北大学现场确认所需材料清单（以下材料请按序依次添加、装订）：</w:t>
      </w:r>
    </w:p>
    <w:p>
      <w:pPr>
        <w:pStyle w:val="4"/>
        <w:adjustRightInd w:val="0"/>
        <w:snapToGrid w:val="0"/>
        <w:spacing w:beforeAutospacing="0" w:afterAutospacing="0" w:line="56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（1）《西北大学202</w:t>
      </w:r>
      <w:r>
        <w:rPr>
          <w:rFonts w:hint="eastAsia" w:ascii="仿宋" w:hAnsi="仿宋" w:eastAsia="仿宋" w:cs="仿宋"/>
          <w:sz w:val="30"/>
          <w:szCs w:val="30"/>
          <w:lang w:val="en-US" w:eastAsia="zh-CN"/>
        </w:rPr>
        <w:t>4</w:t>
      </w:r>
      <w:r>
        <w:rPr>
          <w:rFonts w:hint="eastAsia" w:ascii="仿宋" w:hAnsi="仿宋" w:eastAsia="仿宋" w:cs="仿宋"/>
          <w:sz w:val="30"/>
          <w:szCs w:val="30"/>
        </w:rPr>
        <w:t>年报考攻读博士学位研究生登记表》（A4纸正反面打印，经考生本人签名并贴有近期免冠正面照片）；</w:t>
      </w:r>
    </w:p>
    <w:p>
      <w:pPr>
        <w:pStyle w:val="4"/>
        <w:adjustRightInd w:val="0"/>
        <w:snapToGrid w:val="0"/>
        <w:spacing w:beforeAutospacing="0" w:afterAutospacing="0" w:line="560" w:lineRule="exact"/>
        <w:ind w:firstLine="600" w:firstLineChars="200"/>
        <w:jc w:val="both"/>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kern w:val="2"/>
          <w:sz w:val="30"/>
          <w:szCs w:val="30"/>
        </w:rPr>
        <w:t>网上报名完毕后打印的《博士学位研究生网上报名信息表》。报考定向培养类别的考生该表中“考生所在单位人事部门意见”须加盖所在单位人事（组织）部门公章；</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学士、硕士学位证书与本科、研究生毕业证书原件及复印件；所有考生均应完成学籍（学历）校验，提供《教育部学历证书电子注册备案表》或《中国高等教育学历认证报告》或《国外学历学位认证书》（仅限于境外学历）等材料；</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（4）本人有效身份证件原件及复印件，应届生需附学生证复印件；</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（5）《西北大学报考博士研究生专家推荐书》（2份，推荐人须为考生报考领域正高级职称专家）；</w:t>
      </w:r>
    </w:p>
    <w:p>
      <w:pPr>
        <w:pStyle w:val="4"/>
        <w:adjustRightInd w:val="0"/>
        <w:snapToGrid w:val="0"/>
        <w:spacing w:beforeAutospacing="0" w:afterAutospacing="0" w:line="560" w:lineRule="exact"/>
        <w:ind w:firstLine="600" w:firstLineChars="200"/>
        <w:jc w:val="both"/>
        <w:rPr>
          <w:rFonts w:hint="eastAsia" w:ascii="仿宋" w:hAnsi="仿宋" w:eastAsia="仿宋" w:cs="仿宋"/>
          <w:kern w:val="2"/>
          <w:sz w:val="30"/>
          <w:szCs w:val="30"/>
        </w:rPr>
      </w:pPr>
      <w:r>
        <w:rPr>
          <w:rFonts w:hint="eastAsia" w:ascii="仿宋" w:hAnsi="仿宋" w:eastAsia="仿宋" w:cs="仿宋"/>
          <w:kern w:val="2"/>
          <w:sz w:val="30"/>
          <w:szCs w:val="30"/>
        </w:rPr>
        <w:t>（6）《西北大学报考博士学位研究生政治审查表》；</w:t>
      </w:r>
    </w:p>
    <w:p>
      <w:pPr>
        <w:pStyle w:val="4"/>
        <w:adjustRightInd w:val="0"/>
        <w:snapToGrid w:val="0"/>
        <w:spacing w:beforeAutospacing="0" w:afterAutospacing="0" w:line="560" w:lineRule="exact"/>
        <w:ind w:firstLine="600" w:firstLineChars="200"/>
        <w:jc w:val="both"/>
        <w:rPr>
          <w:rFonts w:hint="eastAsia" w:ascii="仿宋" w:hAnsi="仿宋" w:eastAsia="仿宋"/>
          <w:sz w:val="30"/>
          <w:szCs w:val="30"/>
        </w:rPr>
      </w:pPr>
      <w:r>
        <w:rPr>
          <w:rFonts w:hint="eastAsia" w:ascii="仿宋" w:hAnsi="仿宋" w:eastAsia="仿宋" w:cs="仿宋"/>
          <w:kern w:val="2"/>
          <w:sz w:val="30"/>
          <w:szCs w:val="30"/>
        </w:rPr>
        <w:t>（7）</w:t>
      </w:r>
      <w:r>
        <w:rPr>
          <w:rFonts w:hint="eastAsia" w:ascii="仿宋" w:hAnsi="仿宋" w:eastAsia="仿宋" w:cs="仿宋"/>
          <w:sz w:val="30"/>
          <w:szCs w:val="30"/>
        </w:rPr>
        <w:t>报考博士少数民族骨干计划的考生还须提交《报考</w:t>
      </w:r>
      <w:r>
        <w:rPr>
          <w:rFonts w:hint="eastAsia" w:ascii="仿宋" w:hAnsi="仿宋" w:eastAsia="仿宋" w:cs="仿宋"/>
          <w:sz w:val="30"/>
          <w:szCs w:val="30"/>
          <w:u w:val="single"/>
        </w:rPr>
        <w:t xml:space="preserve">    </w:t>
      </w:r>
      <w:r>
        <w:rPr>
          <w:rFonts w:hint="eastAsia" w:ascii="仿宋" w:hAnsi="仿宋" w:eastAsia="仿宋" w:cs="仿宋"/>
          <w:sz w:val="30"/>
          <w:szCs w:val="30"/>
          <w:u w:val="none"/>
        </w:rPr>
        <w:t>少</w:t>
      </w:r>
      <w:r>
        <w:rPr>
          <w:rFonts w:hint="eastAsia" w:ascii="仿宋" w:hAnsi="仿宋" w:eastAsia="仿宋" w:cs="仿宋"/>
          <w:sz w:val="30"/>
          <w:szCs w:val="30"/>
        </w:rPr>
        <w:t>数民族高层次骨干人才计划博士研究生考生登记表》（各省教育厅网站下载）；</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（8）《西北大学报考攻读博士学位研究生个人陈述》（含教育背景、代表性成果及对报考学科专业的认识、研究计划，3000 字左右）</w:t>
      </w:r>
      <w:r>
        <w:rPr>
          <w:rFonts w:hint="eastAsia" w:ascii="仿宋" w:hAnsi="仿宋" w:eastAsia="仿宋" w:cs="仿宋"/>
          <w:sz w:val="30"/>
          <w:szCs w:val="30"/>
          <w:lang w:eastAsia="zh-CN"/>
        </w:rPr>
        <w:t>；</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（9）</w:t>
      </w:r>
      <w:r>
        <w:rPr>
          <w:rFonts w:hint="eastAsia" w:ascii="仿宋" w:hAnsi="仿宋" w:eastAsia="仿宋"/>
          <w:sz w:val="30"/>
          <w:szCs w:val="30"/>
        </w:rPr>
        <w:t>外语水平证明材料复印件；</w:t>
      </w:r>
    </w:p>
    <w:p>
      <w:pPr>
        <w:pStyle w:val="4"/>
        <w:adjustRightInd w:val="0"/>
        <w:snapToGrid w:val="0"/>
        <w:spacing w:beforeAutospacing="0" w:afterAutospacing="0" w:line="560" w:lineRule="exact"/>
        <w:ind w:firstLine="600" w:firstLineChars="200"/>
        <w:jc w:val="both"/>
        <w:rPr>
          <w:rFonts w:ascii="仿宋" w:hAnsi="仿宋" w:eastAsia="仿宋"/>
          <w:sz w:val="30"/>
          <w:szCs w:val="30"/>
        </w:rPr>
      </w:pPr>
      <w:r>
        <w:rPr>
          <w:rFonts w:hint="eastAsia" w:ascii="仿宋" w:hAnsi="仿宋" w:eastAsia="仿宋"/>
          <w:sz w:val="30"/>
          <w:szCs w:val="30"/>
        </w:rPr>
        <w:t>（10）已公开发表的学术论文复印件。</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2.向中心提交以下材料(按序号排列并用曲别针或夹子固定，不需装订)：</w:t>
      </w:r>
      <w:r>
        <w:rPr>
          <w:rFonts w:hint="eastAsia" w:ascii="仿宋" w:hAnsi="仿宋" w:eastAsia="仿宋" w:cs="仿宋"/>
          <w:sz w:val="30"/>
          <w:szCs w:val="30"/>
        </w:rPr>
        <w:br w:type="textWrapping"/>
      </w:r>
      <w:r>
        <w:rPr>
          <w:rFonts w:hint="eastAsia" w:ascii="仿宋" w:hAnsi="仿宋" w:eastAsia="仿宋" w:cs="仿宋"/>
          <w:b/>
          <w:bCs/>
          <w:sz w:val="30"/>
          <w:szCs w:val="30"/>
        </w:rPr>
        <w:t xml:space="preserve">    </w:t>
      </w:r>
      <w:r>
        <w:rPr>
          <w:rFonts w:hint="eastAsia" w:ascii="仿宋" w:hAnsi="仿宋" w:eastAsia="仿宋" w:cs="仿宋"/>
          <w:sz w:val="30"/>
          <w:szCs w:val="30"/>
        </w:rPr>
        <w:t>（1）本科及硕士研究生学历、学位证书复印件各一份，复试时提供原件；</w:t>
      </w:r>
      <w:r>
        <w:rPr>
          <w:rFonts w:hint="eastAsia" w:ascii="仿宋" w:hAnsi="仿宋" w:eastAsia="仿宋" w:cs="仿宋"/>
          <w:sz w:val="30"/>
          <w:szCs w:val="30"/>
        </w:rPr>
        <w:br w:type="textWrapping"/>
      </w:r>
      <w:r>
        <w:rPr>
          <w:rFonts w:hint="eastAsia" w:ascii="仿宋" w:hAnsi="仿宋" w:eastAsia="仿宋" w:cs="仿宋"/>
          <w:sz w:val="30"/>
          <w:szCs w:val="30"/>
        </w:rPr>
        <w:t xml:space="preserve">    （2）外语水平证明材料复印件一份；</w:t>
      </w:r>
      <w:r>
        <w:rPr>
          <w:rFonts w:hint="eastAsia" w:ascii="仿宋" w:hAnsi="仿宋" w:eastAsia="仿宋" w:cs="仿宋"/>
          <w:sz w:val="30"/>
          <w:szCs w:val="30"/>
        </w:rPr>
        <w:br w:type="textWrapping"/>
      </w:r>
      <w:r>
        <w:rPr>
          <w:rFonts w:hint="eastAsia" w:ascii="仿宋" w:hAnsi="仿宋" w:eastAsia="仿宋" w:cs="仿宋"/>
          <w:sz w:val="30"/>
          <w:szCs w:val="30"/>
        </w:rPr>
        <w:t xml:space="preserve">    （3）近五年公开发表的学术代表作1～3部（外文学术代表作需同时提交中文简介），包括学术论文、专著或研究报告，合著非第一作者的专著或研究报告需由该成果负责人出具证明材料，详细说明考生在该成果中的贡献内容；其他代表性成果复印件1份，包括参与且排名前五的课题项目立项书、竞赛或奖励等</w:t>
      </w:r>
      <w:r>
        <w:rPr>
          <w:rFonts w:hint="eastAsia" w:ascii="仿宋" w:hAnsi="仿宋" w:eastAsia="仿宋" w:cs="仿宋"/>
          <w:bCs/>
          <w:sz w:val="30"/>
          <w:szCs w:val="30"/>
        </w:rPr>
        <w:t>科研水平和能力的证明</w:t>
      </w:r>
      <w:r>
        <w:rPr>
          <w:rFonts w:hint="eastAsia" w:ascii="仿宋" w:hAnsi="仿宋" w:eastAsia="仿宋" w:cs="仿宋"/>
          <w:sz w:val="30"/>
          <w:szCs w:val="30"/>
        </w:rPr>
        <w:t>；</w:t>
      </w:r>
      <w:r>
        <w:rPr>
          <w:rFonts w:hint="eastAsia" w:ascii="仿宋" w:hAnsi="仿宋" w:eastAsia="仿宋" w:cs="仿宋"/>
          <w:sz w:val="30"/>
          <w:szCs w:val="30"/>
        </w:rPr>
        <w:br w:type="textWrapping"/>
      </w:r>
      <w:r>
        <w:rPr>
          <w:rFonts w:hint="eastAsia" w:ascii="仿宋" w:hAnsi="仿宋" w:eastAsia="仿宋" w:cs="仿宋"/>
          <w:sz w:val="30"/>
          <w:szCs w:val="30"/>
        </w:rPr>
        <w:t xml:space="preserve">    （4）硕士学位论文摘要，一式九份（获高级职称的同等学历考生无需提供）；</w:t>
      </w:r>
      <w:r>
        <w:rPr>
          <w:rFonts w:hint="eastAsia" w:ascii="仿宋" w:hAnsi="仿宋" w:eastAsia="仿宋" w:cs="仿宋"/>
          <w:sz w:val="30"/>
          <w:szCs w:val="30"/>
        </w:rPr>
        <w:br w:type="textWrapping"/>
      </w:r>
      <w:r>
        <w:rPr>
          <w:rFonts w:hint="eastAsia" w:ascii="仿宋" w:hAnsi="仿宋" w:eastAsia="仿宋" w:cs="仿宋"/>
          <w:sz w:val="30"/>
          <w:szCs w:val="30"/>
        </w:rPr>
        <w:t xml:space="preserve">    （5）《西北大学报考攻读博士学位研究生个人陈述》</w:t>
      </w:r>
      <w:r>
        <w:rPr>
          <w:rFonts w:hint="eastAsia" w:ascii="仿宋" w:hAnsi="仿宋" w:eastAsia="仿宋" w:cs="仿宋"/>
          <w:sz w:val="30"/>
          <w:szCs w:val="30"/>
          <w:lang w:eastAsia="zh-CN"/>
        </w:rPr>
        <w:t>，</w:t>
      </w:r>
      <w:r>
        <w:rPr>
          <w:rFonts w:hint="eastAsia" w:ascii="仿宋" w:hAnsi="仿宋" w:eastAsia="仿宋" w:cs="仿宋"/>
          <w:sz w:val="30"/>
          <w:szCs w:val="30"/>
        </w:rPr>
        <w:t>一式九份（含教育背景、代表性成果及对报考学科专业的认识、研究计划，3000 字左右）；</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（6）以国家社会科学基金或国家自然科学基金申报书为模板撰写个人研修计划，一式九份；</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（7）《单位推荐意见表》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附件1</w:t>
      </w:r>
      <w:r>
        <w:rPr>
          <w:rFonts w:hint="eastAsia" w:ascii="仿宋" w:hAnsi="仿宋" w:eastAsia="仿宋" w:cs="仿宋"/>
          <w:sz w:val="30"/>
          <w:szCs w:val="30"/>
          <w:lang w:eastAsia="zh-CN"/>
        </w:rPr>
        <w:t>）</w:t>
      </w:r>
      <w:r>
        <w:rPr>
          <w:rFonts w:hint="eastAsia" w:ascii="仿宋" w:hAnsi="仿宋" w:eastAsia="仿宋" w:cs="仿宋"/>
          <w:sz w:val="30"/>
          <w:szCs w:val="30"/>
        </w:rPr>
        <w:t>一份(定向考生提供)</w:t>
      </w:r>
      <w:r>
        <w:rPr>
          <w:rFonts w:hint="eastAsia" w:ascii="仿宋" w:hAnsi="仿宋" w:eastAsia="仿宋" w:cs="仿宋"/>
          <w:sz w:val="30"/>
          <w:szCs w:val="30"/>
          <w:lang w:eastAsia="zh-CN"/>
        </w:rPr>
        <w:t>；</w:t>
      </w:r>
    </w:p>
    <w:p>
      <w:pPr>
        <w:spacing w:line="560" w:lineRule="exact"/>
        <w:ind w:firstLine="600" w:firstLineChars="200"/>
        <w:rPr>
          <w:rFonts w:hint="eastAsia" w:ascii="仿宋" w:hAnsi="仿宋" w:eastAsia="仿宋" w:cs="仿宋"/>
          <w:b/>
          <w:bCs/>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8</w:t>
      </w:r>
      <w:r>
        <w:rPr>
          <w:rFonts w:hint="eastAsia" w:ascii="仿宋" w:hAnsi="仿宋" w:eastAsia="仿宋" w:cs="仿宋"/>
          <w:sz w:val="30"/>
          <w:szCs w:val="30"/>
          <w:lang w:eastAsia="zh-CN"/>
        </w:rPr>
        <w:t>）</w:t>
      </w:r>
      <w:r>
        <w:rPr>
          <w:rFonts w:hint="eastAsia" w:ascii="仿宋" w:hAnsi="仿宋" w:eastAsia="仿宋" w:cs="仿宋"/>
          <w:kern w:val="2"/>
          <w:sz w:val="30"/>
          <w:szCs w:val="30"/>
        </w:rPr>
        <w:t>《西北大学博士研究生报名拟报导师意见审核表》</w:t>
      </w:r>
      <w:r>
        <w:rPr>
          <w:rFonts w:hint="eastAsia" w:ascii="仿宋" w:hAnsi="仿宋" w:eastAsia="仿宋" w:cs="仿宋"/>
          <w:kern w:val="2"/>
          <w:sz w:val="30"/>
          <w:szCs w:val="30"/>
          <w:lang w:eastAsia="zh-CN"/>
        </w:rPr>
        <w:t>（附件</w:t>
      </w:r>
      <w:r>
        <w:rPr>
          <w:rFonts w:hint="eastAsia" w:ascii="仿宋" w:hAnsi="仿宋" w:eastAsia="仿宋" w:cs="仿宋"/>
          <w:kern w:val="2"/>
          <w:sz w:val="30"/>
          <w:szCs w:val="30"/>
          <w:lang w:val="en-US" w:eastAsia="zh-CN"/>
        </w:rPr>
        <w:t>2</w:t>
      </w:r>
      <w:r>
        <w:rPr>
          <w:rFonts w:hint="eastAsia" w:ascii="仿宋" w:hAnsi="仿宋" w:eastAsia="仿宋" w:cs="仿宋"/>
          <w:kern w:val="2"/>
          <w:sz w:val="30"/>
          <w:szCs w:val="30"/>
          <w:lang w:eastAsia="zh-CN"/>
        </w:rPr>
        <w:t>）。</w:t>
      </w:r>
    </w:p>
    <w:p>
      <w:pPr>
        <w:spacing w:line="560" w:lineRule="exact"/>
        <w:ind w:firstLine="562" w:firstLineChars="200"/>
        <w:rPr>
          <w:rFonts w:ascii="仿宋" w:hAnsi="仿宋" w:eastAsia="仿宋" w:cs="仿宋"/>
          <w:b/>
          <w:bCs/>
          <w:color w:val="000000"/>
          <w:kern w:val="0"/>
          <w:sz w:val="28"/>
          <w:szCs w:val="28"/>
          <w:lang w:bidi="ar"/>
        </w:rPr>
      </w:pPr>
      <w:r>
        <w:rPr>
          <w:rFonts w:ascii="仿宋" w:hAnsi="仿宋" w:eastAsia="仿宋" w:cs="仿宋"/>
          <w:b/>
          <w:bCs/>
          <w:color w:val="000000"/>
          <w:kern w:val="0"/>
          <w:sz w:val="28"/>
          <w:szCs w:val="28"/>
          <w:lang w:bidi="ar"/>
        </w:rPr>
        <w:t>（二）考核</w:t>
      </w:r>
      <w:r>
        <w:rPr>
          <w:rFonts w:hint="eastAsia" w:ascii="仿宋" w:hAnsi="仿宋" w:eastAsia="仿宋" w:cs="仿宋"/>
          <w:b/>
          <w:bCs/>
          <w:color w:val="000000"/>
          <w:kern w:val="0"/>
          <w:sz w:val="28"/>
          <w:szCs w:val="28"/>
          <w:lang w:bidi="ar"/>
        </w:rPr>
        <w:t>录取</w:t>
      </w:r>
    </w:p>
    <w:p>
      <w:pPr>
        <w:pStyle w:val="4"/>
        <w:widowControl/>
        <w:spacing w:beforeAutospacing="0" w:afterAutospacing="0" w:line="560" w:lineRule="exact"/>
        <w:ind w:firstLine="600" w:firstLineChars="200"/>
        <w:rPr>
          <w:rFonts w:ascii="仿宋" w:hAnsi="仿宋" w:eastAsia="仿宋" w:cs="仿宋"/>
          <w:sz w:val="30"/>
          <w:szCs w:val="30"/>
        </w:rPr>
      </w:pPr>
      <w:r>
        <w:rPr>
          <w:rFonts w:hint="eastAsia" w:ascii="仿宋" w:hAnsi="仿宋" w:eastAsia="仿宋" w:cs="仿宋"/>
          <w:sz w:val="30"/>
          <w:szCs w:val="30"/>
        </w:rPr>
        <w:t>考生按要求提交申请材料→中心组织资格审核（包括学术代表作、其他代表性成果、研修计划等）→按排名公布复试名单→组织复试，复试小组考核评分（包括专业综合面试、外语面试、政审三个环节）→按照30%资格审核成绩+70%的复试成绩计算总分→根据总分排序及招生名额确定拟录取名单→报研究生院审核→公示录取名单→进入录取程序。</w:t>
      </w:r>
    </w:p>
    <w:p>
      <w:pPr>
        <w:widowControl/>
        <w:ind w:firstLine="602" w:firstLineChars="200"/>
        <w:jc w:val="left"/>
        <w:rPr>
          <w:rFonts w:ascii="仿宋" w:hAnsi="仿宋" w:eastAsia="仿宋" w:cs="仿宋"/>
          <w:sz w:val="30"/>
          <w:szCs w:val="30"/>
        </w:rPr>
      </w:pPr>
      <w:r>
        <w:rPr>
          <w:rFonts w:hint="eastAsia" w:ascii="仿宋" w:hAnsi="仿宋" w:eastAsia="仿宋" w:cs="仿宋"/>
          <w:b/>
          <w:bCs/>
          <w:sz w:val="30"/>
          <w:szCs w:val="30"/>
        </w:rPr>
        <w:t xml:space="preserve">第五条  </w:t>
      </w:r>
      <w:r>
        <w:rPr>
          <w:rFonts w:hint="eastAsia" w:ascii="仿宋" w:hAnsi="仿宋" w:eastAsia="仿宋" w:cs="仿宋"/>
          <w:sz w:val="30"/>
          <w:szCs w:val="30"/>
        </w:rPr>
        <w:t>其他说明</w:t>
      </w:r>
    </w:p>
    <w:p>
      <w:pPr>
        <w:widowControl/>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 xml:space="preserve">中心网址：https://kgzx.nwu.edu.cn/index.htm       </w:t>
      </w:r>
    </w:p>
    <w:p>
      <w:pPr>
        <w:widowControl/>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咨询电话：029-88309083</w:t>
      </w:r>
    </w:p>
    <w:p>
      <w:pPr>
        <w:widowControl/>
        <w:spacing w:line="360" w:lineRule="auto"/>
        <w:ind w:firstLine="602" w:firstLineChars="200"/>
        <w:jc w:val="left"/>
        <w:rPr>
          <w:rFonts w:hint="eastAsia" w:ascii="仿宋" w:hAnsi="仿宋" w:eastAsia="仿宋" w:cs="仿宋"/>
          <w:color w:val="auto"/>
          <w:sz w:val="30"/>
          <w:szCs w:val="30"/>
        </w:rPr>
      </w:pPr>
      <w:r>
        <w:rPr>
          <w:rFonts w:hint="eastAsia" w:ascii="仿宋" w:hAnsi="仿宋" w:eastAsia="仿宋" w:cs="仿宋"/>
          <w:b/>
          <w:bCs/>
          <w:sz w:val="30"/>
          <w:szCs w:val="30"/>
        </w:rPr>
        <w:t>第六条</w:t>
      </w:r>
      <w:r>
        <w:rPr>
          <w:rFonts w:hint="eastAsia" w:ascii="黑体" w:hAnsi="宋体" w:eastAsia="黑体" w:cs="黑体"/>
          <w:color w:val="000000"/>
          <w:kern w:val="0"/>
          <w:sz w:val="28"/>
          <w:szCs w:val="28"/>
          <w:lang w:bidi="ar"/>
        </w:rPr>
        <w:t xml:space="preserve">  </w:t>
      </w:r>
      <w:r>
        <w:rPr>
          <w:rFonts w:hint="eastAsia" w:ascii="仿宋" w:hAnsi="仿宋" w:eastAsia="仿宋" w:cs="仿宋"/>
          <w:sz w:val="30"/>
          <w:szCs w:val="30"/>
        </w:rPr>
        <w:t>本办法</w:t>
      </w:r>
      <w:r>
        <w:rPr>
          <w:rFonts w:hint="eastAsia" w:ascii="仿宋" w:hAnsi="仿宋" w:eastAsia="仿宋" w:cs="仿宋"/>
          <w:color w:val="auto"/>
          <w:sz w:val="30"/>
          <w:szCs w:val="30"/>
        </w:rPr>
        <w:t>的最终解释权归</w:t>
      </w:r>
      <w:r>
        <w:rPr>
          <w:rFonts w:hint="eastAsia" w:ascii="仿宋" w:hAnsi="仿宋" w:eastAsia="仿宋" w:cs="仿宋"/>
          <w:color w:val="auto"/>
          <w:sz w:val="30"/>
          <w:szCs w:val="30"/>
          <w:lang w:val="en-US" w:eastAsia="zh-CN"/>
        </w:rPr>
        <w:t>西北大学</w:t>
      </w:r>
      <w:r>
        <w:rPr>
          <w:rFonts w:hint="eastAsia" w:ascii="仿宋" w:hAnsi="仿宋" w:eastAsia="仿宋" w:cs="仿宋"/>
          <w:color w:val="auto"/>
          <w:sz w:val="30"/>
          <w:szCs w:val="30"/>
        </w:rPr>
        <w:t xml:space="preserve">丝绸之路考古合作研究中心。  </w:t>
      </w:r>
    </w:p>
    <w:p>
      <w:pPr>
        <w:widowControl/>
        <w:spacing w:line="360" w:lineRule="auto"/>
        <w:ind w:firstLine="600" w:firstLineChars="200"/>
        <w:jc w:val="left"/>
        <w:rPr>
          <w:rFonts w:hint="eastAsia" w:ascii="仿宋" w:hAnsi="仿宋" w:eastAsia="仿宋" w:cs="仿宋"/>
          <w:color w:val="auto"/>
          <w:sz w:val="30"/>
          <w:szCs w:val="30"/>
        </w:rPr>
      </w:pPr>
    </w:p>
    <w:p>
      <w:pPr>
        <w:widowControl/>
        <w:spacing w:line="360" w:lineRule="auto"/>
        <w:ind w:left="560"/>
        <w:jc w:val="right"/>
        <w:rPr>
          <w:rFonts w:ascii="仿宋" w:hAnsi="仿宋" w:eastAsia="仿宋" w:cs="仿宋"/>
          <w:kern w:val="0"/>
          <w:sz w:val="28"/>
          <w:szCs w:val="28"/>
        </w:rPr>
      </w:pPr>
    </w:p>
    <w:p>
      <w:pPr>
        <w:widowControl/>
        <w:spacing w:line="360" w:lineRule="auto"/>
        <w:ind w:left="560"/>
        <w:jc w:val="right"/>
        <w:rPr>
          <w:rFonts w:ascii="仿宋" w:hAnsi="仿宋" w:eastAsia="仿宋" w:cs="仿宋"/>
          <w:kern w:val="0"/>
          <w:sz w:val="28"/>
          <w:szCs w:val="28"/>
        </w:rPr>
      </w:pPr>
    </w:p>
    <w:p>
      <w:pPr>
        <w:widowControl/>
        <w:spacing w:line="360" w:lineRule="auto"/>
        <w:ind w:left="560"/>
        <w:jc w:val="right"/>
        <w:rPr>
          <w:rFonts w:ascii="仿宋" w:hAnsi="仿宋" w:eastAsia="仿宋" w:cs="仿宋"/>
          <w:kern w:val="0"/>
          <w:sz w:val="28"/>
          <w:szCs w:val="28"/>
        </w:rPr>
      </w:pPr>
    </w:p>
    <w:p>
      <w:pPr>
        <w:widowControl/>
        <w:spacing w:line="360" w:lineRule="auto"/>
        <w:ind w:left="560"/>
        <w:jc w:val="right"/>
        <w:rPr>
          <w:rFonts w:ascii="仿宋" w:hAnsi="仿宋" w:eastAsia="仿宋" w:cs="仿宋"/>
          <w:kern w:val="0"/>
          <w:sz w:val="28"/>
          <w:szCs w:val="28"/>
        </w:rPr>
      </w:pPr>
    </w:p>
    <w:p>
      <w:pPr>
        <w:spacing w:line="360" w:lineRule="auto"/>
        <w:jc w:val="left"/>
        <w:rPr>
          <w:rFonts w:hint="eastAsia" w:ascii="仿宋" w:hAnsi="仿宋" w:eastAsia="仿宋" w:cs="仿宋"/>
          <w:b/>
          <w:bCs/>
          <w:sz w:val="28"/>
          <w:szCs w:val="28"/>
        </w:rPr>
      </w:pPr>
    </w:p>
    <w:p>
      <w:pPr>
        <w:spacing w:line="360" w:lineRule="auto"/>
        <w:jc w:val="left"/>
        <w:rPr>
          <w:rFonts w:hint="eastAsia" w:ascii="仿宋" w:hAnsi="仿宋" w:eastAsia="仿宋" w:cs="仿宋"/>
          <w:b/>
          <w:bCs/>
          <w:sz w:val="28"/>
          <w:szCs w:val="28"/>
        </w:rPr>
      </w:pPr>
    </w:p>
    <w:p>
      <w:pPr>
        <w:spacing w:line="360" w:lineRule="auto"/>
        <w:jc w:val="left"/>
        <w:rPr>
          <w:rFonts w:hint="eastAsia" w:ascii="仿宋" w:hAnsi="仿宋" w:eastAsia="仿宋" w:cs="仿宋"/>
          <w:b/>
          <w:bCs/>
          <w:sz w:val="28"/>
          <w:szCs w:val="28"/>
          <w:lang w:val="en-US" w:eastAsia="zh-CN"/>
        </w:rPr>
      </w:pPr>
      <w:bookmarkStart w:id="0" w:name="_GoBack"/>
      <w:bookmarkEnd w:id="0"/>
      <w:r>
        <w:rPr>
          <w:rFonts w:hint="eastAsia" w:ascii="仿宋" w:hAnsi="仿宋" w:eastAsia="仿宋" w:cs="仿宋"/>
          <w:b/>
          <w:bCs/>
          <w:sz w:val="28"/>
          <w:szCs w:val="28"/>
        </w:rPr>
        <w:t>附件</w:t>
      </w:r>
      <w:r>
        <w:rPr>
          <w:rFonts w:hint="eastAsia" w:ascii="仿宋" w:hAnsi="仿宋" w:eastAsia="仿宋" w:cs="仿宋"/>
          <w:b/>
          <w:bCs/>
          <w:sz w:val="28"/>
          <w:szCs w:val="28"/>
          <w:lang w:val="en-US" w:eastAsia="zh-CN"/>
        </w:rPr>
        <w:t>1</w:t>
      </w:r>
    </w:p>
    <w:p>
      <w:pPr>
        <w:spacing w:line="360" w:lineRule="auto"/>
        <w:jc w:val="center"/>
        <w:rPr>
          <w:rFonts w:hint="eastAsia" w:ascii="仿宋" w:hAnsi="仿宋" w:eastAsia="仿宋" w:cs="仿宋"/>
          <w:b/>
          <w:bCs/>
          <w:sz w:val="24"/>
        </w:rPr>
      </w:pPr>
      <w:r>
        <w:rPr>
          <w:rFonts w:hint="eastAsia" w:ascii="仿宋" w:hAnsi="仿宋" w:eastAsia="仿宋" w:cs="仿宋"/>
          <w:b/>
          <w:spacing w:val="20"/>
          <w:sz w:val="24"/>
        </w:rPr>
        <w:t>西北大学博士研究生</w:t>
      </w:r>
      <w:r>
        <w:rPr>
          <w:rFonts w:hint="eastAsia" w:ascii="仿宋" w:hAnsi="仿宋" w:eastAsia="仿宋" w:cs="仿宋"/>
          <w:b/>
          <w:bCs/>
          <w:sz w:val="24"/>
        </w:rPr>
        <w:t>招生“申请-考核”</w:t>
      </w:r>
    </w:p>
    <w:p>
      <w:pPr>
        <w:spacing w:line="360" w:lineRule="auto"/>
        <w:jc w:val="center"/>
        <w:rPr>
          <w:rFonts w:hint="eastAsia" w:ascii="仿宋" w:hAnsi="仿宋" w:eastAsia="仿宋" w:cs="仿宋"/>
          <w:b/>
          <w:spacing w:val="20"/>
          <w:sz w:val="24"/>
        </w:rPr>
      </w:pPr>
      <w:r>
        <w:rPr>
          <w:rFonts w:hint="eastAsia" w:ascii="仿宋" w:hAnsi="仿宋" w:eastAsia="仿宋" w:cs="仿宋"/>
          <w:b/>
          <w:spacing w:val="20"/>
          <w:sz w:val="24"/>
        </w:rPr>
        <w:t>定向考生申请单位推荐表</w:t>
      </w:r>
    </w:p>
    <w:p>
      <w:pPr>
        <w:spacing w:before="312" w:beforeLines="100" w:after="240" w:line="360" w:lineRule="auto"/>
        <w:jc w:val="right"/>
        <w:rPr>
          <w:rFonts w:hint="eastAsia" w:ascii="仿宋" w:hAnsi="仿宋" w:eastAsia="仿宋" w:cs="仿宋"/>
          <w:b/>
          <w:spacing w:val="20"/>
          <w:sz w:val="24"/>
        </w:rPr>
      </w:pPr>
      <w:r>
        <w:rPr>
          <w:rFonts w:hint="eastAsia" w:ascii="仿宋" w:hAnsi="仿宋" w:eastAsia="仿宋" w:cs="仿宋"/>
          <w:b/>
          <w:spacing w:val="20"/>
          <w:sz w:val="24"/>
        </w:rPr>
        <w:t>填表日期       年   月  日</w:t>
      </w:r>
    </w:p>
    <w:tbl>
      <w:tblPr>
        <w:tblStyle w:val="5"/>
        <w:tblW w:w="9205"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60"/>
        <w:gridCol w:w="1541"/>
        <w:gridCol w:w="81"/>
        <w:gridCol w:w="1933"/>
        <w:gridCol w:w="487"/>
        <w:gridCol w:w="1188"/>
        <w:gridCol w:w="987"/>
        <w:gridCol w:w="269"/>
        <w:gridCol w:w="956"/>
        <w:gridCol w:w="10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9205" w:type="dxa"/>
            <w:gridSpan w:val="10"/>
            <w:noWrap w:val="0"/>
            <w:vAlign w:val="center"/>
          </w:tcPr>
          <w:p>
            <w:pPr>
              <w:spacing w:line="360" w:lineRule="auto"/>
              <w:ind w:firstLine="120" w:firstLineChars="50"/>
              <w:rPr>
                <w:rFonts w:hint="eastAsia" w:ascii="仿宋" w:hAnsi="仿宋" w:eastAsia="仿宋" w:cs="仿宋"/>
                <w:sz w:val="24"/>
              </w:rPr>
            </w:pPr>
            <w:r>
              <w:rPr>
                <w:rFonts w:hint="eastAsia" w:ascii="仿宋" w:hAnsi="仿宋" w:eastAsia="仿宋" w:cs="仿宋"/>
                <w:b/>
                <w:sz w:val="24"/>
              </w:rPr>
              <w:t>1. 申请人基本情况</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姓    名</w:t>
            </w:r>
          </w:p>
        </w:tc>
        <w:tc>
          <w:tcPr>
            <w:tcW w:w="4864" w:type="dxa"/>
            <w:gridSpan w:val="5"/>
            <w:noWrap w:val="0"/>
            <w:vAlign w:val="center"/>
          </w:tcPr>
          <w:p>
            <w:pPr>
              <w:spacing w:line="360" w:lineRule="auto"/>
              <w:ind w:firstLine="120" w:firstLineChars="50"/>
              <w:jc w:val="center"/>
              <w:rPr>
                <w:rFonts w:hint="eastAsia" w:ascii="仿宋" w:hAnsi="仿宋" w:eastAsia="仿宋" w:cs="仿宋"/>
                <w:sz w:val="24"/>
              </w:rPr>
            </w:pPr>
          </w:p>
        </w:tc>
        <w:tc>
          <w:tcPr>
            <w:tcW w:w="1959" w:type="dxa"/>
            <w:gridSpan w:val="2"/>
            <w:vMerge w:val="restart"/>
            <w:noWrap w:val="0"/>
            <w:vAlign w:val="center"/>
          </w:tcPr>
          <w:p>
            <w:pPr>
              <w:spacing w:line="360" w:lineRule="auto"/>
              <w:ind w:firstLine="120" w:firstLineChars="50"/>
              <w:jc w:val="center"/>
              <w:rPr>
                <w:rFonts w:hint="eastAsia" w:ascii="仿宋" w:hAnsi="仿宋" w:eastAsia="仿宋" w:cs="仿宋"/>
                <w:sz w:val="24"/>
              </w:rPr>
            </w:pPr>
            <w:r>
              <w:rPr>
                <w:rFonts w:hint="eastAsia" w:ascii="仿宋" w:hAnsi="仿宋" w:eastAsia="仿宋" w:cs="仿宋"/>
                <w:sz w:val="24"/>
              </w:rPr>
              <w:t>近期一寸彩色正面免冠照片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b/>
                <w:sz w:val="24"/>
              </w:rPr>
            </w:pPr>
            <w:r>
              <w:rPr>
                <w:rFonts w:hint="eastAsia" w:ascii="仿宋" w:hAnsi="仿宋" w:eastAsia="仿宋" w:cs="仿宋"/>
                <w:sz w:val="24"/>
              </w:rPr>
              <w:t>性    别</w:t>
            </w:r>
          </w:p>
        </w:tc>
        <w:tc>
          <w:tcPr>
            <w:tcW w:w="2420" w:type="dxa"/>
            <w:gridSpan w:val="2"/>
            <w:noWrap w:val="0"/>
            <w:vAlign w:val="center"/>
          </w:tcPr>
          <w:p>
            <w:pPr>
              <w:spacing w:line="360" w:lineRule="auto"/>
              <w:rPr>
                <w:rFonts w:hint="eastAsia" w:ascii="仿宋" w:hAnsi="仿宋" w:eastAsia="仿宋" w:cs="仿宋"/>
                <w:sz w:val="24"/>
              </w:rPr>
            </w:pPr>
          </w:p>
        </w:tc>
        <w:tc>
          <w:tcPr>
            <w:tcW w:w="1188" w:type="dxa"/>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出生年月</w:t>
            </w:r>
          </w:p>
        </w:tc>
        <w:tc>
          <w:tcPr>
            <w:tcW w:w="1256" w:type="dxa"/>
            <w:gridSpan w:val="2"/>
            <w:noWrap w:val="0"/>
            <w:vAlign w:val="center"/>
          </w:tcPr>
          <w:p>
            <w:pPr>
              <w:spacing w:line="360" w:lineRule="auto"/>
              <w:rPr>
                <w:rFonts w:hint="eastAsia" w:ascii="仿宋" w:hAnsi="仿宋" w:eastAsia="仿宋" w:cs="仿宋"/>
                <w:sz w:val="24"/>
              </w:rPr>
            </w:pPr>
          </w:p>
        </w:tc>
        <w:tc>
          <w:tcPr>
            <w:tcW w:w="1959" w:type="dxa"/>
            <w:gridSpan w:val="2"/>
            <w:vMerge w:val="continue"/>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证件号码</w:t>
            </w:r>
          </w:p>
        </w:tc>
        <w:tc>
          <w:tcPr>
            <w:tcW w:w="2420" w:type="dxa"/>
            <w:gridSpan w:val="2"/>
            <w:noWrap w:val="0"/>
            <w:vAlign w:val="center"/>
          </w:tcPr>
          <w:p>
            <w:pPr>
              <w:spacing w:line="360" w:lineRule="auto"/>
              <w:jc w:val="center"/>
              <w:rPr>
                <w:rFonts w:hint="eastAsia" w:ascii="仿宋" w:hAnsi="仿宋" w:eastAsia="仿宋" w:cs="仿宋"/>
                <w:sz w:val="24"/>
              </w:rPr>
            </w:pPr>
          </w:p>
        </w:tc>
        <w:tc>
          <w:tcPr>
            <w:tcW w:w="1188" w:type="dxa"/>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政治面貌</w:t>
            </w:r>
          </w:p>
        </w:tc>
        <w:tc>
          <w:tcPr>
            <w:tcW w:w="1256" w:type="dxa"/>
            <w:gridSpan w:val="2"/>
            <w:noWrap w:val="0"/>
            <w:vAlign w:val="center"/>
          </w:tcPr>
          <w:p>
            <w:pPr>
              <w:spacing w:line="360" w:lineRule="auto"/>
              <w:jc w:val="center"/>
              <w:rPr>
                <w:rFonts w:hint="eastAsia" w:ascii="仿宋" w:hAnsi="仿宋" w:eastAsia="仿宋" w:cs="仿宋"/>
                <w:sz w:val="24"/>
              </w:rPr>
            </w:pPr>
          </w:p>
        </w:tc>
        <w:tc>
          <w:tcPr>
            <w:tcW w:w="1959" w:type="dxa"/>
            <w:gridSpan w:val="2"/>
            <w:vMerge w:val="continue"/>
            <w:noWrap w:val="0"/>
            <w:vAlign w:val="center"/>
          </w:tcPr>
          <w:p>
            <w:pPr>
              <w:spacing w:line="360" w:lineRule="auto"/>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工作单位</w:t>
            </w:r>
          </w:p>
        </w:tc>
        <w:tc>
          <w:tcPr>
            <w:tcW w:w="4864" w:type="dxa"/>
            <w:gridSpan w:val="5"/>
            <w:noWrap w:val="0"/>
            <w:vAlign w:val="center"/>
          </w:tcPr>
          <w:p>
            <w:pPr>
              <w:spacing w:line="360" w:lineRule="auto"/>
              <w:jc w:val="center"/>
              <w:rPr>
                <w:rFonts w:hint="eastAsia" w:ascii="仿宋" w:hAnsi="仿宋" w:eastAsia="仿宋" w:cs="仿宋"/>
                <w:sz w:val="24"/>
              </w:rPr>
            </w:pPr>
          </w:p>
        </w:tc>
        <w:tc>
          <w:tcPr>
            <w:tcW w:w="1959" w:type="dxa"/>
            <w:gridSpan w:val="2"/>
            <w:vMerge w:val="continue"/>
            <w:noWrap w:val="0"/>
            <w:vAlign w:val="center"/>
          </w:tcPr>
          <w:p>
            <w:pPr>
              <w:spacing w:line="360" w:lineRule="auto"/>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本科院校</w:t>
            </w:r>
          </w:p>
        </w:tc>
        <w:tc>
          <w:tcPr>
            <w:tcW w:w="1933" w:type="dxa"/>
            <w:noWrap w:val="0"/>
            <w:vAlign w:val="center"/>
          </w:tcPr>
          <w:p>
            <w:pPr>
              <w:spacing w:line="360" w:lineRule="auto"/>
              <w:jc w:val="center"/>
              <w:rPr>
                <w:rFonts w:hint="eastAsia" w:ascii="仿宋" w:hAnsi="仿宋" w:eastAsia="仿宋" w:cs="仿宋"/>
                <w:sz w:val="24"/>
              </w:rPr>
            </w:pPr>
          </w:p>
        </w:tc>
        <w:tc>
          <w:tcPr>
            <w:tcW w:w="167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本科专业</w:t>
            </w:r>
          </w:p>
        </w:tc>
        <w:tc>
          <w:tcPr>
            <w:tcW w:w="987" w:type="dxa"/>
            <w:noWrap w:val="0"/>
            <w:vAlign w:val="center"/>
          </w:tcPr>
          <w:p>
            <w:pPr>
              <w:spacing w:line="360" w:lineRule="auto"/>
              <w:jc w:val="center"/>
              <w:rPr>
                <w:rFonts w:hint="eastAsia" w:ascii="仿宋" w:hAnsi="仿宋" w:eastAsia="仿宋" w:cs="仿宋"/>
                <w:sz w:val="24"/>
              </w:rPr>
            </w:pPr>
          </w:p>
        </w:tc>
        <w:tc>
          <w:tcPr>
            <w:tcW w:w="122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毕业时间</w:t>
            </w:r>
          </w:p>
        </w:tc>
        <w:tc>
          <w:tcPr>
            <w:tcW w:w="1003" w:type="dxa"/>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硕士院校</w:t>
            </w:r>
          </w:p>
        </w:tc>
        <w:tc>
          <w:tcPr>
            <w:tcW w:w="1933" w:type="dxa"/>
            <w:noWrap w:val="0"/>
            <w:vAlign w:val="center"/>
          </w:tcPr>
          <w:p>
            <w:pPr>
              <w:spacing w:line="360" w:lineRule="auto"/>
              <w:jc w:val="center"/>
              <w:rPr>
                <w:rFonts w:hint="eastAsia" w:ascii="仿宋" w:hAnsi="仿宋" w:eastAsia="仿宋" w:cs="仿宋"/>
                <w:sz w:val="24"/>
              </w:rPr>
            </w:pPr>
          </w:p>
        </w:tc>
        <w:tc>
          <w:tcPr>
            <w:tcW w:w="167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硕士专业</w:t>
            </w:r>
          </w:p>
        </w:tc>
        <w:tc>
          <w:tcPr>
            <w:tcW w:w="987" w:type="dxa"/>
            <w:noWrap w:val="0"/>
            <w:vAlign w:val="center"/>
          </w:tcPr>
          <w:p>
            <w:pPr>
              <w:spacing w:line="360" w:lineRule="auto"/>
              <w:jc w:val="center"/>
              <w:rPr>
                <w:rFonts w:hint="eastAsia" w:ascii="仿宋" w:hAnsi="仿宋" w:eastAsia="仿宋" w:cs="仿宋"/>
                <w:sz w:val="24"/>
              </w:rPr>
            </w:pPr>
          </w:p>
        </w:tc>
        <w:tc>
          <w:tcPr>
            <w:tcW w:w="122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毕业时间</w:t>
            </w:r>
          </w:p>
        </w:tc>
        <w:tc>
          <w:tcPr>
            <w:tcW w:w="1003" w:type="dxa"/>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现任专业技术职称</w:t>
            </w:r>
          </w:p>
        </w:tc>
        <w:tc>
          <w:tcPr>
            <w:tcW w:w="2420" w:type="dxa"/>
            <w:gridSpan w:val="2"/>
            <w:noWrap w:val="0"/>
            <w:vAlign w:val="center"/>
          </w:tcPr>
          <w:p>
            <w:pPr>
              <w:spacing w:line="360" w:lineRule="auto"/>
              <w:jc w:val="center"/>
              <w:rPr>
                <w:rFonts w:hint="eastAsia" w:ascii="仿宋" w:hAnsi="仿宋" w:eastAsia="仿宋" w:cs="仿宋"/>
                <w:sz w:val="24"/>
              </w:rPr>
            </w:pPr>
          </w:p>
        </w:tc>
        <w:tc>
          <w:tcPr>
            <w:tcW w:w="217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评定时间</w:t>
            </w:r>
          </w:p>
        </w:tc>
        <w:tc>
          <w:tcPr>
            <w:tcW w:w="2228" w:type="dxa"/>
            <w:gridSpan w:val="3"/>
            <w:noWrap w:val="0"/>
            <w:vAlign w:val="center"/>
          </w:tcPr>
          <w:p>
            <w:pPr>
              <w:spacing w:line="360" w:lineRule="auto"/>
              <w:ind w:firstLine="840" w:firstLineChars="350"/>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现任职务</w:t>
            </w:r>
          </w:p>
        </w:tc>
        <w:tc>
          <w:tcPr>
            <w:tcW w:w="2420" w:type="dxa"/>
            <w:gridSpan w:val="2"/>
            <w:noWrap w:val="0"/>
            <w:vAlign w:val="center"/>
          </w:tcPr>
          <w:p>
            <w:pPr>
              <w:spacing w:line="360" w:lineRule="auto"/>
              <w:rPr>
                <w:rFonts w:hint="eastAsia" w:ascii="仿宋" w:hAnsi="仿宋" w:eastAsia="仿宋" w:cs="仿宋"/>
                <w:sz w:val="24"/>
              </w:rPr>
            </w:pPr>
          </w:p>
        </w:tc>
        <w:tc>
          <w:tcPr>
            <w:tcW w:w="217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评定时间</w:t>
            </w:r>
          </w:p>
        </w:tc>
        <w:tc>
          <w:tcPr>
            <w:tcW w:w="2228" w:type="dxa"/>
            <w:gridSpan w:val="3"/>
            <w:noWrap w:val="0"/>
            <w:vAlign w:val="center"/>
          </w:tcPr>
          <w:p>
            <w:pPr>
              <w:spacing w:line="360" w:lineRule="auto"/>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7" w:hRule="exact"/>
          <w:jc w:val="center"/>
        </w:trPr>
        <w:tc>
          <w:tcPr>
            <w:tcW w:w="2382"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现从事工作内容</w:t>
            </w:r>
          </w:p>
        </w:tc>
        <w:tc>
          <w:tcPr>
            <w:tcW w:w="6823" w:type="dxa"/>
            <w:gridSpan w:val="7"/>
            <w:noWrap w:val="0"/>
            <w:vAlign w:val="center"/>
          </w:tcPr>
          <w:p>
            <w:pPr>
              <w:spacing w:line="360" w:lineRule="auto"/>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2" w:hRule="exact"/>
          <w:jc w:val="center"/>
        </w:trPr>
        <w:tc>
          <w:tcPr>
            <w:tcW w:w="760" w:type="dxa"/>
            <w:vMerge w:val="restart"/>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主要工作经历</w:t>
            </w:r>
          </w:p>
        </w:tc>
        <w:tc>
          <w:tcPr>
            <w:tcW w:w="1622"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起止年月</w:t>
            </w:r>
          </w:p>
        </w:tc>
        <w:tc>
          <w:tcPr>
            <w:tcW w:w="3608" w:type="dxa"/>
            <w:gridSpan w:val="3"/>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工作单位与内容</w:t>
            </w:r>
          </w:p>
        </w:tc>
        <w:tc>
          <w:tcPr>
            <w:tcW w:w="3215" w:type="dxa"/>
            <w:gridSpan w:val="4"/>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职务、职称</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38" w:hRule="exact"/>
          <w:jc w:val="center"/>
        </w:trPr>
        <w:tc>
          <w:tcPr>
            <w:tcW w:w="760" w:type="dxa"/>
            <w:vMerge w:val="continue"/>
            <w:noWrap w:val="0"/>
            <w:vAlign w:val="center"/>
          </w:tcPr>
          <w:p>
            <w:pPr>
              <w:spacing w:line="360" w:lineRule="auto"/>
              <w:jc w:val="center"/>
              <w:rPr>
                <w:rFonts w:hint="eastAsia" w:ascii="仿宋" w:hAnsi="仿宋" w:eastAsia="仿宋" w:cs="仿宋"/>
                <w:sz w:val="24"/>
              </w:rPr>
            </w:pPr>
          </w:p>
        </w:tc>
        <w:tc>
          <w:tcPr>
            <w:tcW w:w="1622" w:type="dxa"/>
            <w:gridSpan w:val="2"/>
            <w:noWrap w:val="0"/>
            <w:vAlign w:val="center"/>
          </w:tcPr>
          <w:p>
            <w:pPr>
              <w:spacing w:line="360" w:lineRule="auto"/>
              <w:jc w:val="center"/>
              <w:rPr>
                <w:rFonts w:hint="eastAsia" w:ascii="仿宋" w:hAnsi="仿宋" w:eastAsia="仿宋" w:cs="仿宋"/>
                <w:sz w:val="24"/>
              </w:rPr>
            </w:pPr>
          </w:p>
        </w:tc>
        <w:tc>
          <w:tcPr>
            <w:tcW w:w="3608" w:type="dxa"/>
            <w:gridSpan w:val="3"/>
            <w:noWrap w:val="0"/>
            <w:vAlign w:val="center"/>
          </w:tcPr>
          <w:p>
            <w:pPr>
              <w:spacing w:line="360" w:lineRule="auto"/>
              <w:jc w:val="center"/>
              <w:rPr>
                <w:rFonts w:hint="eastAsia" w:ascii="仿宋" w:hAnsi="仿宋" w:eastAsia="仿宋" w:cs="仿宋"/>
                <w:sz w:val="24"/>
              </w:rPr>
            </w:pPr>
          </w:p>
        </w:tc>
        <w:tc>
          <w:tcPr>
            <w:tcW w:w="3215" w:type="dxa"/>
            <w:gridSpan w:val="4"/>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44" w:hRule="exact"/>
          <w:jc w:val="center"/>
        </w:trPr>
        <w:tc>
          <w:tcPr>
            <w:tcW w:w="760" w:type="dxa"/>
            <w:vMerge w:val="continue"/>
            <w:noWrap w:val="0"/>
            <w:vAlign w:val="center"/>
          </w:tcPr>
          <w:p>
            <w:pPr>
              <w:spacing w:line="360" w:lineRule="auto"/>
              <w:jc w:val="center"/>
              <w:rPr>
                <w:rFonts w:hint="eastAsia" w:ascii="仿宋" w:hAnsi="仿宋" w:eastAsia="仿宋" w:cs="仿宋"/>
                <w:sz w:val="24"/>
              </w:rPr>
            </w:pPr>
          </w:p>
        </w:tc>
        <w:tc>
          <w:tcPr>
            <w:tcW w:w="1622" w:type="dxa"/>
            <w:gridSpan w:val="2"/>
            <w:noWrap w:val="0"/>
            <w:vAlign w:val="center"/>
          </w:tcPr>
          <w:p>
            <w:pPr>
              <w:spacing w:line="360" w:lineRule="auto"/>
              <w:jc w:val="center"/>
              <w:rPr>
                <w:rFonts w:hint="eastAsia" w:ascii="仿宋" w:hAnsi="仿宋" w:eastAsia="仿宋" w:cs="仿宋"/>
                <w:sz w:val="24"/>
              </w:rPr>
            </w:pPr>
          </w:p>
        </w:tc>
        <w:tc>
          <w:tcPr>
            <w:tcW w:w="3608" w:type="dxa"/>
            <w:gridSpan w:val="3"/>
            <w:noWrap w:val="0"/>
            <w:vAlign w:val="center"/>
          </w:tcPr>
          <w:p>
            <w:pPr>
              <w:spacing w:line="360" w:lineRule="auto"/>
              <w:jc w:val="center"/>
              <w:rPr>
                <w:rFonts w:hint="eastAsia" w:ascii="仿宋" w:hAnsi="仿宋" w:eastAsia="仿宋" w:cs="仿宋"/>
                <w:sz w:val="24"/>
              </w:rPr>
            </w:pPr>
          </w:p>
        </w:tc>
        <w:tc>
          <w:tcPr>
            <w:tcW w:w="3215" w:type="dxa"/>
            <w:gridSpan w:val="4"/>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exact"/>
          <w:jc w:val="center"/>
        </w:trPr>
        <w:tc>
          <w:tcPr>
            <w:tcW w:w="760" w:type="dxa"/>
            <w:vMerge w:val="continue"/>
            <w:noWrap w:val="0"/>
            <w:vAlign w:val="center"/>
          </w:tcPr>
          <w:p>
            <w:pPr>
              <w:spacing w:line="360" w:lineRule="auto"/>
              <w:jc w:val="center"/>
              <w:rPr>
                <w:rFonts w:hint="eastAsia" w:ascii="仿宋" w:hAnsi="仿宋" w:eastAsia="仿宋" w:cs="仿宋"/>
                <w:sz w:val="24"/>
              </w:rPr>
            </w:pPr>
          </w:p>
        </w:tc>
        <w:tc>
          <w:tcPr>
            <w:tcW w:w="1622" w:type="dxa"/>
            <w:gridSpan w:val="2"/>
            <w:noWrap w:val="0"/>
            <w:vAlign w:val="center"/>
          </w:tcPr>
          <w:p>
            <w:pPr>
              <w:spacing w:line="360" w:lineRule="auto"/>
              <w:jc w:val="center"/>
              <w:rPr>
                <w:rFonts w:hint="eastAsia" w:ascii="仿宋" w:hAnsi="仿宋" w:eastAsia="仿宋" w:cs="仿宋"/>
                <w:sz w:val="24"/>
              </w:rPr>
            </w:pPr>
          </w:p>
        </w:tc>
        <w:tc>
          <w:tcPr>
            <w:tcW w:w="3608" w:type="dxa"/>
            <w:gridSpan w:val="3"/>
            <w:noWrap w:val="0"/>
            <w:vAlign w:val="center"/>
          </w:tcPr>
          <w:p>
            <w:pPr>
              <w:spacing w:line="360" w:lineRule="auto"/>
              <w:jc w:val="center"/>
              <w:rPr>
                <w:rFonts w:hint="eastAsia" w:ascii="仿宋" w:hAnsi="仿宋" w:eastAsia="仿宋" w:cs="仿宋"/>
                <w:sz w:val="24"/>
              </w:rPr>
            </w:pPr>
          </w:p>
        </w:tc>
        <w:tc>
          <w:tcPr>
            <w:tcW w:w="3215" w:type="dxa"/>
            <w:gridSpan w:val="4"/>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55" w:hRule="exact"/>
          <w:jc w:val="center"/>
        </w:trPr>
        <w:tc>
          <w:tcPr>
            <w:tcW w:w="760" w:type="dxa"/>
            <w:vMerge w:val="continue"/>
            <w:noWrap w:val="0"/>
            <w:vAlign w:val="center"/>
          </w:tcPr>
          <w:p>
            <w:pPr>
              <w:spacing w:line="360" w:lineRule="auto"/>
              <w:jc w:val="center"/>
              <w:rPr>
                <w:rFonts w:hint="eastAsia" w:ascii="仿宋" w:hAnsi="仿宋" w:eastAsia="仿宋" w:cs="仿宋"/>
                <w:sz w:val="24"/>
              </w:rPr>
            </w:pPr>
          </w:p>
        </w:tc>
        <w:tc>
          <w:tcPr>
            <w:tcW w:w="1622" w:type="dxa"/>
            <w:gridSpan w:val="2"/>
            <w:noWrap w:val="0"/>
            <w:vAlign w:val="center"/>
          </w:tcPr>
          <w:p>
            <w:pPr>
              <w:spacing w:line="360" w:lineRule="auto"/>
              <w:jc w:val="center"/>
              <w:rPr>
                <w:rFonts w:hint="eastAsia" w:ascii="仿宋" w:hAnsi="仿宋" w:eastAsia="仿宋" w:cs="仿宋"/>
                <w:sz w:val="24"/>
              </w:rPr>
            </w:pPr>
          </w:p>
        </w:tc>
        <w:tc>
          <w:tcPr>
            <w:tcW w:w="3608" w:type="dxa"/>
            <w:gridSpan w:val="3"/>
            <w:noWrap w:val="0"/>
            <w:vAlign w:val="center"/>
          </w:tcPr>
          <w:p>
            <w:pPr>
              <w:spacing w:line="360" w:lineRule="auto"/>
              <w:jc w:val="center"/>
              <w:rPr>
                <w:rFonts w:hint="eastAsia" w:ascii="仿宋" w:hAnsi="仿宋" w:eastAsia="仿宋" w:cs="仿宋"/>
                <w:sz w:val="24"/>
              </w:rPr>
            </w:pPr>
          </w:p>
        </w:tc>
        <w:tc>
          <w:tcPr>
            <w:tcW w:w="3215" w:type="dxa"/>
            <w:gridSpan w:val="4"/>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9205" w:type="dxa"/>
            <w:gridSpan w:val="10"/>
            <w:noWrap w:val="0"/>
            <w:vAlign w:val="center"/>
          </w:tcPr>
          <w:p>
            <w:pPr>
              <w:spacing w:line="360" w:lineRule="auto"/>
              <w:ind w:firstLine="120" w:firstLineChars="50"/>
              <w:rPr>
                <w:rFonts w:hint="eastAsia" w:ascii="仿宋" w:hAnsi="仿宋" w:eastAsia="仿宋" w:cs="仿宋"/>
                <w:sz w:val="24"/>
              </w:rPr>
            </w:pPr>
            <w:r>
              <w:rPr>
                <w:rFonts w:hint="eastAsia" w:ascii="仿宋" w:hAnsi="仿宋" w:eastAsia="仿宋" w:cs="仿宋"/>
                <w:b/>
                <w:sz w:val="24"/>
              </w:rPr>
              <w:t>2.申请专业学位类别</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2301"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学位类别代码</w:t>
            </w:r>
          </w:p>
        </w:tc>
        <w:tc>
          <w:tcPr>
            <w:tcW w:w="2014" w:type="dxa"/>
            <w:gridSpan w:val="2"/>
            <w:noWrap w:val="0"/>
            <w:vAlign w:val="center"/>
          </w:tcPr>
          <w:p>
            <w:pPr>
              <w:spacing w:line="360" w:lineRule="auto"/>
              <w:jc w:val="center"/>
              <w:rPr>
                <w:rFonts w:hint="eastAsia" w:ascii="仿宋" w:hAnsi="仿宋" w:eastAsia="仿宋" w:cs="仿宋"/>
                <w:sz w:val="24"/>
              </w:rPr>
            </w:pPr>
          </w:p>
        </w:tc>
        <w:tc>
          <w:tcPr>
            <w:tcW w:w="167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学位类别名称</w:t>
            </w:r>
          </w:p>
        </w:tc>
        <w:tc>
          <w:tcPr>
            <w:tcW w:w="3215" w:type="dxa"/>
            <w:gridSpan w:val="4"/>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2301"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研究方向代码</w:t>
            </w:r>
          </w:p>
        </w:tc>
        <w:tc>
          <w:tcPr>
            <w:tcW w:w="2014" w:type="dxa"/>
            <w:gridSpan w:val="2"/>
            <w:noWrap w:val="0"/>
            <w:vAlign w:val="center"/>
          </w:tcPr>
          <w:p>
            <w:pPr>
              <w:spacing w:line="360" w:lineRule="auto"/>
              <w:jc w:val="center"/>
              <w:rPr>
                <w:rFonts w:hint="eastAsia" w:ascii="仿宋" w:hAnsi="仿宋" w:eastAsia="仿宋" w:cs="仿宋"/>
                <w:sz w:val="24"/>
              </w:rPr>
            </w:pPr>
          </w:p>
        </w:tc>
        <w:tc>
          <w:tcPr>
            <w:tcW w:w="1675" w:type="dxa"/>
            <w:gridSpan w:val="2"/>
            <w:noWrap w:val="0"/>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研究方向名称</w:t>
            </w:r>
          </w:p>
        </w:tc>
        <w:tc>
          <w:tcPr>
            <w:tcW w:w="3215" w:type="dxa"/>
            <w:gridSpan w:val="4"/>
            <w:noWrap w:val="0"/>
            <w:vAlign w:val="center"/>
          </w:tcPr>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9205" w:type="dxa"/>
            <w:gridSpan w:val="10"/>
            <w:noWrap w:val="0"/>
            <w:vAlign w:val="center"/>
          </w:tcPr>
          <w:p>
            <w:pPr>
              <w:spacing w:line="360" w:lineRule="auto"/>
              <w:ind w:firstLine="120" w:firstLineChars="50"/>
              <w:rPr>
                <w:rFonts w:hint="eastAsia" w:ascii="仿宋" w:hAnsi="仿宋" w:eastAsia="仿宋" w:cs="仿宋"/>
                <w:sz w:val="24"/>
              </w:rPr>
            </w:pPr>
            <w:r>
              <w:rPr>
                <w:rFonts w:hint="eastAsia" w:ascii="仿宋" w:hAnsi="仿宋" w:eastAsia="仿宋" w:cs="仿宋"/>
                <w:b/>
                <w:sz w:val="24"/>
              </w:rPr>
              <w:t>3.代表性成果</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4" w:hRule="exact"/>
          <w:jc w:val="center"/>
        </w:trPr>
        <w:tc>
          <w:tcPr>
            <w:tcW w:w="9205" w:type="dxa"/>
            <w:gridSpan w:val="10"/>
            <w:noWrap w:val="0"/>
            <w:vAlign w:val="center"/>
          </w:tcPr>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681" w:hRule="exact"/>
          <w:jc w:val="center"/>
        </w:trPr>
        <w:tc>
          <w:tcPr>
            <w:tcW w:w="9205" w:type="dxa"/>
            <w:gridSpan w:val="10"/>
            <w:noWrap w:val="0"/>
            <w:vAlign w:val="top"/>
          </w:tcPr>
          <w:p>
            <w:pPr>
              <w:spacing w:line="360" w:lineRule="auto"/>
              <w:ind w:firstLine="120" w:firstLineChars="50"/>
              <w:rPr>
                <w:rFonts w:hint="eastAsia" w:ascii="仿宋" w:hAnsi="仿宋" w:eastAsia="仿宋" w:cs="仿宋"/>
                <w:b/>
                <w:sz w:val="24"/>
              </w:rPr>
            </w:pPr>
            <w:r>
              <w:rPr>
                <w:rFonts w:hint="eastAsia" w:ascii="仿宋" w:hAnsi="仿宋" w:eastAsia="仿宋" w:cs="仿宋"/>
                <w:b/>
                <w:sz w:val="24"/>
              </w:rPr>
              <w:t>单位推荐理由及意见：</w:t>
            </w:r>
          </w:p>
          <w:p>
            <w:pPr>
              <w:widowControl/>
              <w:spacing w:line="360" w:lineRule="auto"/>
              <w:jc w:val="left"/>
              <w:rPr>
                <w:rFonts w:hint="eastAsia" w:ascii="仿宋" w:hAnsi="仿宋" w:eastAsia="仿宋" w:cs="仿宋"/>
                <w:sz w:val="24"/>
              </w:rPr>
            </w:pPr>
            <w:r>
              <w:rPr>
                <w:rFonts w:hint="eastAsia" w:ascii="仿宋" w:hAnsi="仿宋" w:eastAsia="仿宋" w:cs="仿宋"/>
                <w:sz w:val="24"/>
              </w:rPr>
              <w:t xml:space="preserve"> </w:t>
            </w:r>
          </w:p>
          <w:p>
            <w:pPr>
              <w:widowControl/>
              <w:spacing w:line="360" w:lineRule="auto"/>
              <w:jc w:val="left"/>
              <w:rPr>
                <w:rFonts w:hint="eastAsia" w:ascii="仿宋" w:hAnsi="仿宋" w:eastAsia="仿宋" w:cs="仿宋"/>
                <w:sz w:val="24"/>
              </w:rPr>
            </w:pPr>
          </w:p>
          <w:p>
            <w:pPr>
              <w:widowControl/>
              <w:spacing w:line="360" w:lineRule="auto"/>
              <w:jc w:val="left"/>
              <w:rPr>
                <w:rFonts w:hint="eastAsia" w:ascii="仿宋" w:hAnsi="仿宋" w:eastAsia="仿宋" w:cs="仿宋"/>
                <w:sz w:val="24"/>
              </w:rPr>
            </w:pPr>
          </w:p>
          <w:p>
            <w:pPr>
              <w:widowControl/>
              <w:spacing w:line="360" w:lineRule="auto"/>
              <w:jc w:val="left"/>
              <w:rPr>
                <w:rFonts w:hint="eastAsia" w:ascii="仿宋" w:hAnsi="仿宋" w:eastAsia="仿宋" w:cs="仿宋"/>
                <w:sz w:val="24"/>
              </w:rPr>
            </w:pPr>
          </w:p>
          <w:p>
            <w:pPr>
              <w:widowControl/>
              <w:spacing w:line="360" w:lineRule="auto"/>
              <w:jc w:val="left"/>
              <w:rPr>
                <w:rFonts w:hint="eastAsia" w:ascii="仿宋" w:hAnsi="仿宋" w:eastAsia="仿宋" w:cs="仿宋"/>
                <w:sz w:val="24"/>
              </w:rPr>
            </w:pPr>
          </w:p>
          <w:p>
            <w:pPr>
              <w:widowControl/>
              <w:spacing w:line="360" w:lineRule="auto"/>
              <w:jc w:val="left"/>
              <w:rPr>
                <w:rFonts w:hint="eastAsia" w:ascii="仿宋" w:hAnsi="仿宋" w:eastAsia="仿宋" w:cs="仿宋"/>
                <w:sz w:val="24"/>
              </w:rPr>
            </w:pPr>
          </w:p>
          <w:p>
            <w:pPr>
              <w:widowControl/>
              <w:spacing w:line="360" w:lineRule="auto"/>
              <w:jc w:val="right"/>
              <w:rPr>
                <w:rFonts w:hint="eastAsia" w:ascii="仿宋" w:hAnsi="仿宋" w:eastAsia="仿宋" w:cs="仿宋"/>
                <w:sz w:val="24"/>
              </w:rPr>
            </w:pPr>
            <w:r>
              <w:rPr>
                <w:rFonts w:hint="eastAsia" w:ascii="仿宋" w:hAnsi="仿宋" w:eastAsia="仿宋" w:cs="仿宋"/>
                <w:sz w:val="24"/>
              </w:rPr>
              <w:t>推荐单位：             （签字、盖章）         年    月   日</w:t>
            </w: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292" w:hRule="exact"/>
          <w:jc w:val="center"/>
        </w:trPr>
        <w:tc>
          <w:tcPr>
            <w:tcW w:w="9205" w:type="dxa"/>
            <w:gridSpan w:val="10"/>
            <w:noWrap w:val="0"/>
            <w:vAlign w:val="center"/>
          </w:tcPr>
          <w:p>
            <w:pPr>
              <w:spacing w:line="360" w:lineRule="auto"/>
              <w:ind w:firstLine="120" w:firstLineChars="50"/>
              <w:rPr>
                <w:rFonts w:hint="eastAsia" w:ascii="仿宋" w:hAnsi="仿宋" w:eastAsia="仿宋" w:cs="仿宋"/>
                <w:b/>
                <w:sz w:val="24"/>
              </w:rPr>
            </w:pPr>
            <w:r>
              <w:rPr>
                <w:rFonts w:hint="eastAsia" w:ascii="仿宋" w:hAnsi="仿宋" w:eastAsia="仿宋" w:cs="仿宋"/>
                <w:b/>
                <w:sz w:val="24"/>
              </w:rPr>
              <w:t>报考院系意见：</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jc w:val="right"/>
              <w:rPr>
                <w:rFonts w:hint="eastAsia" w:ascii="仿宋" w:hAnsi="仿宋" w:eastAsia="仿宋" w:cs="仿宋"/>
                <w:sz w:val="24"/>
              </w:rPr>
            </w:pPr>
          </w:p>
          <w:p>
            <w:pPr>
              <w:spacing w:after="120" w:line="360" w:lineRule="auto"/>
              <w:jc w:val="right"/>
              <w:rPr>
                <w:rFonts w:hint="eastAsia" w:ascii="仿宋" w:hAnsi="仿宋" w:eastAsia="仿宋" w:cs="仿宋"/>
                <w:sz w:val="24"/>
              </w:rPr>
            </w:pPr>
            <w:r>
              <w:rPr>
                <w:rFonts w:hint="eastAsia" w:ascii="仿宋" w:hAnsi="仿宋" w:eastAsia="仿宋" w:cs="仿宋"/>
                <w:sz w:val="24"/>
              </w:rPr>
              <w:t xml:space="preserve">              报考单位：                                    年    月   日</w:t>
            </w:r>
          </w:p>
        </w:tc>
      </w:tr>
    </w:tbl>
    <w:p>
      <w:pPr>
        <w:spacing w:line="360" w:lineRule="auto"/>
        <w:rPr>
          <w:rFonts w:hint="eastAsia" w:ascii="仿宋" w:hAnsi="仿宋" w:eastAsia="仿宋" w:cs="仿宋"/>
          <w:b/>
          <w:szCs w:val="21"/>
        </w:rPr>
      </w:pPr>
      <w:r>
        <w:rPr>
          <w:rFonts w:hint="eastAsia" w:ascii="仿宋" w:hAnsi="仿宋" w:eastAsia="仿宋" w:cs="仿宋"/>
          <w:b/>
          <w:szCs w:val="21"/>
        </w:rPr>
        <w:t>注: 此表一式三份，院系留存一份，申请人所在单位一份，研究生招生办公室一份。</w:t>
      </w:r>
    </w:p>
    <w:p>
      <w:pPr>
        <w:pStyle w:val="4"/>
        <w:widowControl/>
        <w:spacing w:before="312" w:beforeLines="100" w:beforeAutospacing="0" w:afterAutospacing="0" w:line="360" w:lineRule="auto"/>
        <w:ind w:firstLine="482" w:firstLineChars="200"/>
        <w:rPr>
          <w:rFonts w:hint="eastAsia" w:ascii="仿宋" w:hAnsi="仿宋" w:eastAsia="仿宋" w:cs="仿宋"/>
          <w:b/>
          <w:bCs/>
        </w:rPr>
      </w:pPr>
      <w:r>
        <w:rPr>
          <w:rFonts w:hint="eastAsia" w:ascii="仿宋" w:hAnsi="仿宋" w:eastAsia="仿宋" w:cs="仿宋"/>
          <w:b/>
          <w:bCs/>
        </w:rPr>
        <w:br w:type="textWrapping"/>
      </w:r>
    </w:p>
    <w:p>
      <w:pPr>
        <w:pStyle w:val="4"/>
        <w:widowControl/>
        <w:spacing w:before="312" w:beforeLines="100" w:beforeAutospacing="0" w:afterAutospacing="0" w:line="360" w:lineRule="auto"/>
        <w:ind w:firstLine="482" w:firstLineChars="200"/>
        <w:rPr>
          <w:rFonts w:hint="eastAsia" w:ascii="仿宋" w:hAnsi="仿宋" w:eastAsia="仿宋" w:cs="仿宋"/>
          <w:b/>
          <w:bCs/>
        </w:rPr>
      </w:pPr>
    </w:p>
    <w:p>
      <w:pPr>
        <w:pStyle w:val="4"/>
        <w:widowControl/>
        <w:spacing w:before="312" w:beforeLines="100" w:beforeAutospacing="0" w:afterAutospacing="0" w:line="360" w:lineRule="auto"/>
        <w:ind w:firstLine="482" w:firstLineChars="200"/>
        <w:rPr>
          <w:rFonts w:hint="eastAsia" w:ascii="仿宋" w:hAnsi="仿宋" w:eastAsia="仿宋" w:cs="仿宋"/>
          <w:b/>
          <w:bCs/>
        </w:rPr>
      </w:pPr>
    </w:p>
    <w:p>
      <w:pPr>
        <w:pStyle w:val="4"/>
        <w:widowControl/>
        <w:spacing w:before="312" w:beforeLines="100" w:beforeAutospacing="0" w:afterAutospacing="0" w:line="360" w:lineRule="auto"/>
        <w:rPr>
          <w:rFonts w:hint="eastAsia" w:ascii="仿宋" w:hAnsi="仿宋" w:eastAsia="仿宋" w:cs="仿宋"/>
          <w:b/>
          <w:bCs/>
          <w:sz w:val="28"/>
          <w:szCs w:val="28"/>
          <w:lang w:eastAsia="zh-CN"/>
        </w:rPr>
      </w:pPr>
    </w:p>
    <w:p>
      <w:pPr>
        <w:pStyle w:val="4"/>
        <w:widowControl/>
        <w:spacing w:before="312" w:beforeLines="100" w:beforeAutospacing="0" w:afterAutospacing="0"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lang w:eastAsia="zh-CN"/>
        </w:rPr>
        <w:t>附件</w:t>
      </w:r>
      <w:r>
        <w:rPr>
          <w:rFonts w:hint="eastAsia" w:ascii="仿宋" w:hAnsi="仿宋" w:eastAsia="仿宋" w:cs="仿宋"/>
          <w:b/>
          <w:bCs/>
          <w:sz w:val="28"/>
          <w:szCs w:val="28"/>
          <w:lang w:val="en-US" w:eastAsia="zh-CN"/>
        </w:rPr>
        <w:t>2</w:t>
      </w:r>
    </w:p>
    <w:p>
      <w:pPr>
        <w:jc w:val="center"/>
        <w:rPr>
          <w:rFonts w:hint="eastAsia" w:ascii="宋体"/>
          <w:b/>
          <w:spacing w:val="20"/>
        </w:rPr>
      </w:pPr>
      <w:r>
        <w:rPr>
          <w:rFonts w:hint="eastAsia" w:ascii="宋体"/>
          <w:b/>
          <w:spacing w:val="20"/>
          <w:sz w:val="32"/>
          <w:szCs w:val="22"/>
          <w:lang w:eastAsia="zh-CN"/>
        </w:rPr>
        <w:t>西北大学博士研究生报名拟报导师意见审核表</w:t>
      </w:r>
    </w:p>
    <w:p>
      <w:pPr>
        <w:spacing w:after="240"/>
        <w:jc w:val="center"/>
        <w:rPr>
          <w:rFonts w:hint="eastAsia" w:ascii="宋体"/>
          <w:b/>
          <w:spacing w:val="20"/>
        </w:rPr>
      </w:pPr>
      <w:r>
        <w:rPr>
          <w:rFonts w:hint="eastAsia" w:ascii="宋体"/>
          <w:b/>
          <w:spacing w:val="20"/>
          <w:lang w:val="en-US" w:eastAsia="zh-CN"/>
        </w:rPr>
        <w:t xml:space="preserve">                                 </w:t>
      </w:r>
      <w:r>
        <w:rPr>
          <w:rFonts w:hint="eastAsia" w:ascii="宋体"/>
          <w:b/>
          <w:spacing w:val="20"/>
        </w:rPr>
        <w:t>填表日期        年  月  日</w:t>
      </w:r>
    </w:p>
    <w:tbl>
      <w:tblPr>
        <w:tblStyle w:val="5"/>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7"/>
        <w:gridCol w:w="728"/>
        <w:gridCol w:w="270"/>
        <w:gridCol w:w="465"/>
        <w:gridCol w:w="210"/>
        <w:gridCol w:w="210"/>
        <w:gridCol w:w="2175"/>
        <w:gridCol w:w="1440"/>
        <w:gridCol w:w="900"/>
        <w:gridCol w:w="9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2733" w:type="dxa"/>
            <w:gridSpan w:val="5"/>
            <w:noWrap w:val="0"/>
            <w:vAlign w:val="center"/>
          </w:tcPr>
          <w:p>
            <w:pPr>
              <w:spacing w:before="120" w:line="400" w:lineRule="exact"/>
              <w:ind w:firstLine="211" w:firstLineChars="100"/>
              <w:jc w:val="center"/>
              <w:rPr>
                <w:rFonts w:hint="eastAsia"/>
                <w:b/>
              </w:rPr>
            </w:pPr>
            <w:r>
              <w:rPr>
                <w:rFonts w:hint="eastAsia"/>
                <w:b/>
              </w:rPr>
              <w:t>姓名</w:t>
            </w:r>
          </w:p>
        </w:tc>
        <w:tc>
          <w:tcPr>
            <w:tcW w:w="2595" w:type="dxa"/>
            <w:gridSpan w:val="3"/>
            <w:noWrap w:val="0"/>
            <w:vAlign w:val="center"/>
          </w:tcPr>
          <w:p>
            <w:pPr>
              <w:spacing w:before="120" w:line="400" w:lineRule="exact"/>
              <w:jc w:val="center"/>
              <w:rPr>
                <w:rFonts w:hint="eastAsia"/>
                <w:b/>
              </w:rPr>
            </w:pPr>
          </w:p>
        </w:tc>
        <w:tc>
          <w:tcPr>
            <w:tcW w:w="1440" w:type="dxa"/>
            <w:noWrap w:val="0"/>
            <w:vAlign w:val="center"/>
          </w:tcPr>
          <w:p>
            <w:pPr>
              <w:spacing w:before="120" w:line="400" w:lineRule="exact"/>
              <w:jc w:val="center"/>
              <w:rPr>
                <w:rFonts w:hint="eastAsia"/>
                <w:b/>
              </w:rPr>
            </w:pPr>
            <w:r>
              <w:rPr>
                <w:rFonts w:hint="eastAsia"/>
                <w:b/>
              </w:rPr>
              <w:t>性别</w:t>
            </w:r>
          </w:p>
        </w:tc>
        <w:tc>
          <w:tcPr>
            <w:tcW w:w="900" w:type="dxa"/>
            <w:noWrap w:val="0"/>
            <w:vAlign w:val="center"/>
          </w:tcPr>
          <w:p>
            <w:pPr>
              <w:spacing w:before="120" w:line="400" w:lineRule="exact"/>
              <w:jc w:val="center"/>
              <w:rPr>
                <w:rFonts w:hint="eastAsia"/>
                <w:b/>
              </w:rPr>
            </w:pPr>
          </w:p>
        </w:tc>
        <w:tc>
          <w:tcPr>
            <w:tcW w:w="900" w:type="dxa"/>
            <w:noWrap w:val="0"/>
            <w:vAlign w:val="center"/>
          </w:tcPr>
          <w:p>
            <w:pPr>
              <w:spacing w:before="120" w:line="400" w:lineRule="exact"/>
              <w:jc w:val="center"/>
              <w:rPr>
                <w:rFonts w:hint="eastAsia"/>
                <w:b/>
              </w:rPr>
            </w:pPr>
            <w:r>
              <w:rPr>
                <w:rFonts w:hint="eastAsia"/>
                <w:b/>
              </w:rPr>
              <w:t>民族</w:t>
            </w:r>
          </w:p>
        </w:tc>
        <w:tc>
          <w:tcPr>
            <w:tcW w:w="1080" w:type="dxa"/>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263" w:type="dxa"/>
            <w:noWrap w:val="0"/>
            <w:vAlign w:val="center"/>
          </w:tcPr>
          <w:p>
            <w:pPr>
              <w:spacing w:before="120" w:line="400" w:lineRule="exact"/>
              <w:jc w:val="center"/>
              <w:rPr>
                <w:rFonts w:hint="eastAsia"/>
                <w:b/>
              </w:rPr>
            </w:pPr>
            <w:r>
              <w:rPr>
                <w:rFonts w:hint="eastAsia"/>
                <w:b/>
              </w:rPr>
              <w:t>政治面貌</w:t>
            </w:r>
          </w:p>
        </w:tc>
        <w:tc>
          <w:tcPr>
            <w:tcW w:w="735" w:type="dxa"/>
            <w:gridSpan w:val="2"/>
            <w:noWrap w:val="0"/>
            <w:vAlign w:val="center"/>
          </w:tcPr>
          <w:p>
            <w:pPr>
              <w:spacing w:before="120" w:line="400" w:lineRule="exact"/>
              <w:jc w:val="center"/>
              <w:rPr>
                <w:rFonts w:hint="eastAsia"/>
                <w:b/>
              </w:rPr>
            </w:pPr>
          </w:p>
        </w:tc>
        <w:tc>
          <w:tcPr>
            <w:tcW w:w="1155" w:type="dxa"/>
            <w:gridSpan w:val="4"/>
            <w:noWrap w:val="0"/>
            <w:vAlign w:val="center"/>
          </w:tcPr>
          <w:p>
            <w:pPr>
              <w:spacing w:before="120" w:line="400" w:lineRule="exact"/>
              <w:jc w:val="center"/>
              <w:rPr>
                <w:rFonts w:hint="eastAsia"/>
                <w:b/>
              </w:rPr>
            </w:pPr>
            <w:r>
              <w:rPr>
                <w:rFonts w:hint="eastAsia"/>
                <w:b/>
              </w:rPr>
              <w:t>出生年月</w:t>
            </w:r>
          </w:p>
        </w:tc>
        <w:tc>
          <w:tcPr>
            <w:tcW w:w="2175" w:type="dxa"/>
            <w:noWrap w:val="0"/>
            <w:vAlign w:val="center"/>
          </w:tcPr>
          <w:p>
            <w:pPr>
              <w:spacing w:before="120" w:line="400" w:lineRule="exact"/>
              <w:jc w:val="center"/>
              <w:rPr>
                <w:rFonts w:hint="eastAsia"/>
                <w:b/>
              </w:rPr>
            </w:pPr>
            <w:r>
              <w:rPr>
                <w:rFonts w:hint="eastAsia"/>
                <w:b/>
              </w:rPr>
              <w:t xml:space="preserve">    年    月   </w:t>
            </w:r>
          </w:p>
        </w:tc>
        <w:tc>
          <w:tcPr>
            <w:tcW w:w="1440" w:type="dxa"/>
            <w:noWrap w:val="0"/>
            <w:vAlign w:val="center"/>
          </w:tcPr>
          <w:p>
            <w:pPr>
              <w:spacing w:before="120" w:line="400" w:lineRule="exact"/>
              <w:jc w:val="center"/>
              <w:rPr>
                <w:rFonts w:hint="eastAsia"/>
                <w:b/>
              </w:rPr>
            </w:pPr>
            <w:r>
              <w:rPr>
                <w:rFonts w:hint="eastAsia"/>
                <w:b/>
              </w:rPr>
              <w:t>联系电话</w:t>
            </w:r>
          </w:p>
        </w:tc>
        <w:tc>
          <w:tcPr>
            <w:tcW w:w="2880" w:type="dxa"/>
            <w:gridSpan w:val="3"/>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263" w:type="dxa"/>
            <w:noWrap w:val="0"/>
            <w:vAlign w:val="center"/>
          </w:tcPr>
          <w:p>
            <w:pPr>
              <w:spacing w:before="120" w:line="400" w:lineRule="exact"/>
              <w:jc w:val="center"/>
              <w:rPr>
                <w:rFonts w:hint="eastAsia"/>
                <w:b/>
              </w:rPr>
            </w:pPr>
            <w:r>
              <w:rPr>
                <w:rFonts w:hint="eastAsia"/>
                <w:b/>
              </w:rPr>
              <w:t>本科院校</w:t>
            </w:r>
          </w:p>
        </w:tc>
        <w:tc>
          <w:tcPr>
            <w:tcW w:w="4065" w:type="dxa"/>
            <w:gridSpan w:val="7"/>
            <w:noWrap w:val="0"/>
            <w:vAlign w:val="center"/>
          </w:tcPr>
          <w:p>
            <w:pPr>
              <w:spacing w:before="120" w:line="400" w:lineRule="exact"/>
              <w:jc w:val="center"/>
              <w:rPr>
                <w:rFonts w:hint="eastAsia"/>
                <w:b/>
              </w:rPr>
            </w:pPr>
          </w:p>
        </w:tc>
        <w:tc>
          <w:tcPr>
            <w:tcW w:w="1440" w:type="dxa"/>
            <w:noWrap w:val="0"/>
            <w:vAlign w:val="center"/>
          </w:tcPr>
          <w:p>
            <w:pPr>
              <w:spacing w:before="120" w:line="400" w:lineRule="exact"/>
              <w:jc w:val="center"/>
              <w:rPr>
                <w:rFonts w:hint="eastAsia"/>
                <w:b/>
              </w:rPr>
            </w:pPr>
            <w:r>
              <w:rPr>
                <w:rFonts w:hint="eastAsia"/>
                <w:b/>
              </w:rPr>
              <w:t>本科专业</w:t>
            </w:r>
          </w:p>
        </w:tc>
        <w:tc>
          <w:tcPr>
            <w:tcW w:w="2880" w:type="dxa"/>
            <w:gridSpan w:val="3"/>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263" w:type="dxa"/>
            <w:noWrap w:val="0"/>
            <w:vAlign w:val="center"/>
          </w:tcPr>
          <w:p>
            <w:pPr>
              <w:spacing w:before="120" w:line="400" w:lineRule="exact"/>
              <w:jc w:val="center"/>
              <w:rPr>
                <w:rFonts w:hint="eastAsia"/>
                <w:b/>
              </w:rPr>
            </w:pPr>
            <w:r>
              <w:rPr>
                <w:rFonts w:hint="eastAsia"/>
                <w:b/>
              </w:rPr>
              <w:t>硕士院校</w:t>
            </w:r>
          </w:p>
        </w:tc>
        <w:tc>
          <w:tcPr>
            <w:tcW w:w="4065" w:type="dxa"/>
            <w:gridSpan w:val="7"/>
            <w:noWrap w:val="0"/>
            <w:vAlign w:val="center"/>
          </w:tcPr>
          <w:p>
            <w:pPr>
              <w:spacing w:before="120" w:line="400" w:lineRule="exact"/>
              <w:jc w:val="center"/>
              <w:rPr>
                <w:rFonts w:hint="eastAsia"/>
                <w:b/>
              </w:rPr>
            </w:pPr>
          </w:p>
        </w:tc>
        <w:tc>
          <w:tcPr>
            <w:tcW w:w="1440" w:type="dxa"/>
            <w:noWrap w:val="0"/>
            <w:vAlign w:val="center"/>
          </w:tcPr>
          <w:p>
            <w:pPr>
              <w:spacing w:before="120" w:line="400" w:lineRule="exact"/>
              <w:jc w:val="center"/>
              <w:rPr>
                <w:rFonts w:hint="eastAsia"/>
                <w:b/>
              </w:rPr>
            </w:pPr>
            <w:r>
              <w:rPr>
                <w:rFonts w:hint="eastAsia"/>
                <w:b/>
              </w:rPr>
              <w:t>硕士专业</w:t>
            </w:r>
          </w:p>
        </w:tc>
        <w:tc>
          <w:tcPr>
            <w:tcW w:w="2880" w:type="dxa"/>
            <w:gridSpan w:val="3"/>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70" w:type="dxa"/>
            <w:gridSpan w:val="2"/>
            <w:noWrap w:val="0"/>
            <w:vAlign w:val="center"/>
          </w:tcPr>
          <w:p>
            <w:pPr>
              <w:spacing w:before="120" w:line="400" w:lineRule="exact"/>
              <w:jc w:val="center"/>
              <w:rPr>
                <w:rFonts w:hint="eastAsia"/>
                <w:b/>
              </w:rPr>
            </w:pPr>
            <w:r>
              <w:rPr>
                <w:rFonts w:hint="eastAsia"/>
                <w:b/>
              </w:rPr>
              <w:t>报考专业</w:t>
            </w:r>
          </w:p>
        </w:tc>
        <w:tc>
          <w:tcPr>
            <w:tcW w:w="4058" w:type="dxa"/>
            <w:gridSpan w:val="6"/>
            <w:noWrap w:val="0"/>
            <w:vAlign w:val="center"/>
          </w:tcPr>
          <w:p>
            <w:pPr>
              <w:spacing w:before="120" w:line="400" w:lineRule="exact"/>
              <w:jc w:val="center"/>
              <w:rPr>
                <w:rFonts w:hint="eastAsia"/>
                <w:b/>
              </w:rPr>
            </w:pPr>
          </w:p>
        </w:tc>
        <w:tc>
          <w:tcPr>
            <w:tcW w:w="1440" w:type="dxa"/>
            <w:noWrap w:val="0"/>
            <w:vAlign w:val="center"/>
          </w:tcPr>
          <w:p>
            <w:pPr>
              <w:spacing w:before="120" w:line="400" w:lineRule="exact"/>
              <w:jc w:val="center"/>
              <w:rPr>
                <w:rFonts w:hint="eastAsia"/>
                <w:b/>
              </w:rPr>
            </w:pPr>
            <w:r>
              <w:rPr>
                <w:rFonts w:hint="eastAsia"/>
                <w:b/>
              </w:rPr>
              <w:t>报考导师</w:t>
            </w:r>
          </w:p>
        </w:tc>
        <w:tc>
          <w:tcPr>
            <w:tcW w:w="2880" w:type="dxa"/>
            <w:gridSpan w:val="3"/>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270" w:type="dxa"/>
            <w:gridSpan w:val="2"/>
            <w:vMerge w:val="restart"/>
            <w:noWrap w:val="0"/>
            <w:vAlign w:val="center"/>
          </w:tcPr>
          <w:p>
            <w:pPr>
              <w:spacing w:line="400" w:lineRule="exact"/>
              <w:jc w:val="center"/>
              <w:rPr>
                <w:rFonts w:hint="eastAsia"/>
                <w:b/>
              </w:rPr>
            </w:pPr>
            <w:r>
              <w:rPr>
                <w:rFonts w:hint="eastAsia"/>
                <w:b/>
              </w:rPr>
              <w:t>报考类别</w:t>
            </w:r>
          </w:p>
        </w:tc>
        <w:tc>
          <w:tcPr>
            <w:tcW w:w="998" w:type="dxa"/>
            <w:gridSpan w:val="2"/>
            <w:noWrap w:val="0"/>
            <w:vAlign w:val="center"/>
          </w:tcPr>
          <w:p>
            <w:pPr>
              <w:spacing w:line="400" w:lineRule="exact"/>
              <w:jc w:val="center"/>
              <w:rPr>
                <w:b/>
              </w:rPr>
            </w:pPr>
            <w:r>
              <w:rPr>
                <w:rFonts w:hint="eastAsia"/>
                <w:b/>
              </w:rPr>
              <w:t>非定向</w:t>
            </w:r>
          </w:p>
        </w:tc>
        <w:tc>
          <w:tcPr>
            <w:tcW w:w="675" w:type="dxa"/>
            <w:gridSpan w:val="2"/>
            <w:noWrap w:val="0"/>
            <w:vAlign w:val="center"/>
          </w:tcPr>
          <w:p>
            <w:pPr>
              <w:spacing w:line="400" w:lineRule="exact"/>
              <w:jc w:val="center"/>
              <w:rPr>
                <w:rFonts w:hint="eastAsia"/>
                <w:b/>
              </w:rPr>
            </w:pPr>
            <w:r>
              <w:rPr>
                <w:rFonts w:hint="eastAsia"/>
                <w:b/>
              </w:rPr>
              <w:t>定向</w:t>
            </w:r>
          </w:p>
        </w:tc>
        <w:tc>
          <w:tcPr>
            <w:tcW w:w="6705" w:type="dxa"/>
            <w:gridSpan w:val="6"/>
            <w:noWrap w:val="0"/>
            <w:vAlign w:val="center"/>
          </w:tcPr>
          <w:p>
            <w:pPr>
              <w:spacing w:line="400" w:lineRule="exact"/>
              <w:jc w:val="center"/>
              <w:rPr>
                <w:rFonts w:hint="eastAsia"/>
                <w:b/>
              </w:rPr>
            </w:pPr>
            <w:r>
              <w:rPr>
                <w:rFonts w:hint="eastAsia"/>
                <w:b/>
              </w:rPr>
              <w:t>考生单位名称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270" w:type="dxa"/>
            <w:gridSpan w:val="2"/>
            <w:vMerge w:val="continue"/>
            <w:noWrap w:val="0"/>
            <w:vAlign w:val="center"/>
          </w:tcPr>
          <w:p>
            <w:pPr>
              <w:spacing w:line="400" w:lineRule="exact"/>
              <w:jc w:val="center"/>
              <w:rPr>
                <w:rFonts w:hint="eastAsia"/>
                <w:b/>
              </w:rPr>
            </w:pPr>
          </w:p>
        </w:tc>
        <w:tc>
          <w:tcPr>
            <w:tcW w:w="998" w:type="dxa"/>
            <w:gridSpan w:val="2"/>
            <w:noWrap w:val="0"/>
            <w:vAlign w:val="center"/>
          </w:tcPr>
          <w:p>
            <w:pPr>
              <w:spacing w:line="400" w:lineRule="exact"/>
              <w:jc w:val="center"/>
              <w:rPr>
                <w:rFonts w:hint="eastAsia"/>
                <w:b/>
              </w:rPr>
            </w:pPr>
          </w:p>
        </w:tc>
        <w:tc>
          <w:tcPr>
            <w:tcW w:w="675" w:type="dxa"/>
            <w:gridSpan w:val="2"/>
            <w:noWrap w:val="0"/>
            <w:vAlign w:val="center"/>
          </w:tcPr>
          <w:p>
            <w:pPr>
              <w:spacing w:line="400" w:lineRule="exact"/>
              <w:jc w:val="center"/>
              <w:rPr>
                <w:rFonts w:hint="eastAsia"/>
                <w:b/>
              </w:rPr>
            </w:pPr>
          </w:p>
        </w:tc>
        <w:tc>
          <w:tcPr>
            <w:tcW w:w="6705" w:type="dxa"/>
            <w:gridSpan w:val="6"/>
            <w:noWrap w:val="0"/>
            <w:vAlign w:val="center"/>
          </w:tcPr>
          <w:p>
            <w:pPr>
              <w:spacing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1270" w:type="dxa"/>
            <w:gridSpan w:val="2"/>
            <w:noWrap w:val="0"/>
            <w:vAlign w:val="center"/>
          </w:tcPr>
          <w:p>
            <w:pPr>
              <w:spacing w:line="400" w:lineRule="exact"/>
              <w:jc w:val="center"/>
              <w:rPr>
                <w:rFonts w:hint="eastAsia"/>
                <w:b/>
              </w:rPr>
            </w:pPr>
            <w:r>
              <w:rPr>
                <w:rFonts w:hint="eastAsia"/>
                <w:b/>
              </w:rPr>
              <w:t>已</w:t>
            </w:r>
          </w:p>
          <w:p>
            <w:pPr>
              <w:spacing w:line="400" w:lineRule="exact"/>
              <w:jc w:val="center"/>
              <w:rPr>
                <w:rFonts w:hint="eastAsia"/>
                <w:b/>
              </w:rPr>
            </w:pPr>
            <w:r>
              <w:rPr>
                <w:rFonts w:hint="eastAsia"/>
                <w:b/>
              </w:rPr>
              <w:t>有</w:t>
            </w:r>
          </w:p>
          <w:p>
            <w:pPr>
              <w:spacing w:line="400" w:lineRule="exact"/>
              <w:jc w:val="center"/>
              <w:rPr>
                <w:rFonts w:hint="eastAsia"/>
                <w:b/>
              </w:rPr>
            </w:pPr>
            <w:r>
              <w:rPr>
                <w:rFonts w:hint="eastAsia"/>
                <w:b/>
              </w:rPr>
              <w:t>科</w:t>
            </w:r>
          </w:p>
          <w:p>
            <w:pPr>
              <w:spacing w:line="400" w:lineRule="exact"/>
              <w:jc w:val="center"/>
              <w:rPr>
                <w:rFonts w:hint="eastAsia"/>
                <w:b/>
              </w:rPr>
            </w:pPr>
            <w:r>
              <w:rPr>
                <w:rFonts w:hint="eastAsia"/>
                <w:b/>
              </w:rPr>
              <w:t>研</w:t>
            </w:r>
          </w:p>
          <w:p>
            <w:pPr>
              <w:spacing w:line="400" w:lineRule="exact"/>
              <w:jc w:val="center"/>
              <w:rPr>
                <w:rFonts w:hint="eastAsia"/>
                <w:b/>
              </w:rPr>
            </w:pPr>
            <w:r>
              <w:rPr>
                <w:rFonts w:hint="eastAsia"/>
                <w:b/>
              </w:rPr>
              <w:t>成</w:t>
            </w:r>
          </w:p>
          <w:p>
            <w:pPr>
              <w:spacing w:line="400" w:lineRule="exact"/>
              <w:jc w:val="center"/>
              <w:rPr>
                <w:rFonts w:hint="eastAsia"/>
                <w:b/>
              </w:rPr>
            </w:pPr>
            <w:r>
              <w:rPr>
                <w:rFonts w:hint="eastAsia"/>
                <w:b/>
              </w:rPr>
              <w:t>果</w:t>
            </w:r>
          </w:p>
        </w:tc>
        <w:tc>
          <w:tcPr>
            <w:tcW w:w="8378" w:type="dxa"/>
            <w:gridSpan w:val="10"/>
            <w:noWrap w:val="0"/>
            <w:vAlign w:val="center"/>
          </w:tcPr>
          <w:p>
            <w:pPr>
              <w:spacing w:line="400" w:lineRule="exact"/>
              <w:rPr>
                <w:rFonts w:hint="eastAsia"/>
                <w:b/>
              </w:rPr>
            </w:pPr>
            <w:r>
              <w:rPr>
                <w:rFonts w:hint="eastAsia"/>
                <w:b/>
              </w:rPr>
              <w:t>（按照发表论文、主持和参与课题及获奖等三方面归纳总结，不够可另加页。）</w:t>
            </w: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7" w:hRule="atLeast"/>
          <w:jc w:val="center"/>
        </w:trPr>
        <w:tc>
          <w:tcPr>
            <w:tcW w:w="1270" w:type="dxa"/>
            <w:gridSpan w:val="2"/>
            <w:noWrap w:val="0"/>
            <w:vAlign w:val="center"/>
          </w:tcPr>
          <w:p>
            <w:pPr>
              <w:jc w:val="center"/>
              <w:rPr>
                <w:rFonts w:hint="eastAsia"/>
                <w:b/>
              </w:rPr>
            </w:pPr>
            <w:r>
              <w:rPr>
                <w:rFonts w:hint="eastAsia"/>
                <w:b/>
              </w:rPr>
              <w:t>研</w:t>
            </w:r>
          </w:p>
          <w:p>
            <w:pPr>
              <w:jc w:val="center"/>
              <w:rPr>
                <w:rFonts w:hint="eastAsia"/>
                <w:b/>
              </w:rPr>
            </w:pPr>
            <w:r>
              <w:rPr>
                <w:rFonts w:hint="eastAsia"/>
                <w:b/>
              </w:rPr>
              <w:t>究</w:t>
            </w:r>
          </w:p>
          <w:p>
            <w:pPr>
              <w:jc w:val="center"/>
              <w:rPr>
                <w:rFonts w:hint="eastAsia"/>
                <w:b/>
              </w:rPr>
            </w:pPr>
            <w:r>
              <w:rPr>
                <w:rFonts w:hint="eastAsia"/>
                <w:b/>
              </w:rPr>
              <w:t>计</w:t>
            </w:r>
          </w:p>
          <w:p>
            <w:pPr>
              <w:spacing w:line="400" w:lineRule="exact"/>
              <w:jc w:val="center"/>
              <w:rPr>
                <w:rFonts w:hint="eastAsia"/>
                <w:b/>
              </w:rPr>
            </w:pPr>
            <w:r>
              <w:rPr>
                <w:rFonts w:hint="eastAsia"/>
                <w:b/>
              </w:rPr>
              <w:t>划</w:t>
            </w:r>
          </w:p>
        </w:tc>
        <w:tc>
          <w:tcPr>
            <w:tcW w:w="8378" w:type="dxa"/>
            <w:gridSpan w:val="10"/>
            <w:noWrap w:val="0"/>
            <w:vAlign w:val="center"/>
          </w:tcPr>
          <w:p>
            <w:pPr>
              <w:rPr>
                <w:rFonts w:hint="eastAsia"/>
                <w:b/>
              </w:rPr>
            </w:pPr>
            <w:r>
              <w:rPr>
                <w:rFonts w:hint="eastAsia"/>
                <w:b/>
              </w:rPr>
              <w:t>（阐述博士研究生期间的研究计划，不够可另加页）</w:t>
            </w: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both"/>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1270" w:type="dxa"/>
            <w:gridSpan w:val="2"/>
            <w:noWrap w:val="0"/>
            <w:vAlign w:val="center"/>
          </w:tcPr>
          <w:p>
            <w:pPr>
              <w:jc w:val="center"/>
              <w:rPr>
                <w:rFonts w:hint="eastAsia"/>
                <w:b/>
              </w:rPr>
            </w:pPr>
            <w:r>
              <w:rPr>
                <w:rFonts w:hint="eastAsia"/>
                <w:b/>
              </w:rPr>
              <w:t>报</w:t>
            </w:r>
          </w:p>
          <w:p>
            <w:pPr>
              <w:jc w:val="center"/>
              <w:rPr>
                <w:rFonts w:hint="eastAsia"/>
                <w:b/>
              </w:rPr>
            </w:pPr>
            <w:r>
              <w:rPr>
                <w:rFonts w:hint="eastAsia"/>
                <w:b/>
              </w:rPr>
              <w:t>考</w:t>
            </w:r>
          </w:p>
          <w:p>
            <w:pPr>
              <w:jc w:val="center"/>
              <w:rPr>
                <w:rFonts w:hint="eastAsia"/>
                <w:b/>
              </w:rPr>
            </w:pPr>
            <w:r>
              <w:rPr>
                <w:rFonts w:hint="eastAsia"/>
                <w:b/>
              </w:rPr>
              <w:t>导</w:t>
            </w:r>
          </w:p>
          <w:p>
            <w:pPr>
              <w:jc w:val="center"/>
              <w:rPr>
                <w:rFonts w:hint="eastAsia"/>
                <w:b/>
              </w:rPr>
            </w:pPr>
            <w:r>
              <w:rPr>
                <w:rFonts w:hint="eastAsia"/>
                <w:b/>
              </w:rPr>
              <w:t>师</w:t>
            </w:r>
          </w:p>
          <w:p>
            <w:pPr>
              <w:jc w:val="center"/>
              <w:rPr>
                <w:rFonts w:hint="eastAsia"/>
                <w:b/>
              </w:rPr>
            </w:pPr>
            <w:r>
              <w:rPr>
                <w:rFonts w:hint="eastAsia"/>
                <w:b/>
              </w:rPr>
              <w:t>意</w:t>
            </w:r>
          </w:p>
          <w:p>
            <w:pPr>
              <w:jc w:val="center"/>
              <w:rPr>
                <w:rFonts w:hint="eastAsia"/>
                <w:b/>
              </w:rPr>
            </w:pPr>
            <w:r>
              <w:rPr>
                <w:rFonts w:hint="eastAsia"/>
                <w:b/>
              </w:rPr>
              <w:t>见</w:t>
            </w:r>
          </w:p>
        </w:tc>
        <w:tc>
          <w:tcPr>
            <w:tcW w:w="8378" w:type="dxa"/>
            <w:gridSpan w:val="10"/>
            <w:noWrap w:val="0"/>
            <w:vAlign w:val="center"/>
          </w:tcPr>
          <w:p>
            <w:pPr>
              <w:ind w:firstLine="5692" w:firstLineChars="2700"/>
              <w:jc w:val="center"/>
              <w:rPr>
                <w:rFonts w:hint="eastAsia"/>
                <w:b/>
              </w:rPr>
            </w:pPr>
          </w:p>
          <w:p>
            <w:pPr>
              <w:ind w:firstLine="4216" w:firstLineChars="2000"/>
              <w:rPr>
                <w:rFonts w:hint="eastAsia"/>
                <w:b/>
              </w:rPr>
            </w:pPr>
          </w:p>
          <w:p>
            <w:pPr>
              <w:ind w:firstLine="5903" w:firstLineChars="2800"/>
              <w:rPr>
                <w:rFonts w:hint="eastAsia"/>
                <w:b/>
              </w:rPr>
            </w:pPr>
            <w:r>
              <w:rPr>
                <w:rFonts w:hint="eastAsia"/>
                <w:b/>
              </w:rPr>
              <w:t>导 师 签 名：</w:t>
            </w:r>
          </w:p>
          <w:p>
            <w:pPr>
              <w:ind w:firstLine="3584" w:firstLineChars="1700"/>
              <w:rPr>
                <w:rFonts w:hint="eastAsia"/>
                <w:b/>
              </w:rPr>
            </w:pPr>
          </w:p>
          <w:p>
            <w:pPr>
              <w:jc w:val="center"/>
              <w:rPr>
                <w:rFonts w:hint="eastAsia"/>
                <w:b/>
              </w:rPr>
            </w:pPr>
            <w:r>
              <w:rPr>
                <w:rFonts w:hint="eastAsia"/>
                <w:b/>
              </w:rPr>
              <w:t xml:space="preserve">                </w:t>
            </w:r>
            <w:r>
              <w:rPr>
                <w:rFonts w:hint="eastAsia"/>
                <w:b/>
                <w:lang w:val="en-US" w:eastAsia="zh-CN"/>
              </w:rPr>
              <w:t xml:space="preserve">                      </w:t>
            </w:r>
            <w:r>
              <w:rPr>
                <w:rFonts w:hint="eastAsia"/>
                <w:b/>
              </w:rPr>
              <w:t xml:space="preserve">   </w:t>
            </w:r>
            <w:r>
              <w:rPr>
                <w:rFonts w:hint="eastAsia"/>
                <w:b/>
                <w:lang w:val="en-US" w:eastAsia="zh-CN"/>
              </w:rPr>
              <w:t xml:space="preserve">     </w:t>
            </w:r>
            <w:r>
              <w:rPr>
                <w:rFonts w:hint="eastAsia"/>
                <w:b/>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1270" w:type="dxa"/>
            <w:gridSpan w:val="2"/>
            <w:noWrap w:val="0"/>
            <w:vAlign w:val="center"/>
          </w:tcPr>
          <w:p>
            <w:pPr>
              <w:jc w:val="center"/>
              <w:rPr>
                <w:rFonts w:hint="eastAsia"/>
                <w:b/>
              </w:rPr>
            </w:pPr>
            <w:r>
              <w:rPr>
                <w:rFonts w:hint="eastAsia"/>
                <w:b/>
              </w:rPr>
              <w:t>报</w:t>
            </w:r>
          </w:p>
          <w:p>
            <w:pPr>
              <w:jc w:val="center"/>
              <w:rPr>
                <w:rFonts w:hint="eastAsia"/>
                <w:b/>
              </w:rPr>
            </w:pPr>
            <w:r>
              <w:rPr>
                <w:rFonts w:hint="eastAsia"/>
                <w:b/>
              </w:rPr>
              <w:t>考</w:t>
            </w:r>
          </w:p>
          <w:p>
            <w:pPr>
              <w:jc w:val="center"/>
              <w:rPr>
                <w:rFonts w:hint="default" w:eastAsia="宋体"/>
                <w:b/>
                <w:lang w:val="en-US" w:eastAsia="zh-CN"/>
              </w:rPr>
            </w:pPr>
            <w:r>
              <w:rPr>
                <w:rFonts w:hint="eastAsia"/>
                <w:b/>
                <w:lang w:val="en-US" w:eastAsia="zh-CN"/>
              </w:rPr>
              <w:t>单        位</w:t>
            </w:r>
          </w:p>
          <w:p>
            <w:pPr>
              <w:jc w:val="center"/>
              <w:rPr>
                <w:rFonts w:hint="eastAsia"/>
                <w:b/>
              </w:rPr>
            </w:pPr>
            <w:r>
              <w:rPr>
                <w:rFonts w:hint="eastAsia"/>
                <w:b/>
              </w:rPr>
              <w:t>意</w:t>
            </w:r>
          </w:p>
          <w:p>
            <w:pPr>
              <w:jc w:val="center"/>
              <w:rPr>
                <w:rFonts w:hint="eastAsia"/>
                <w:b/>
              </w:rPr>
            </w:pPr>
            <w:r>
              <w:rPr>
                <w:rFonts w:hint="eastAsia"/>
                <w:b/>
              </w:rPr>
              <w:t>见</w:t>
            </w:r>
          </w:p>
        </w:tc>
        <w:tc>
          <w:tcPr>
            <w:tcW w:w="8378" w:type="dxa"/>
            <w:gridSpan w:val="10"/>
            <w:noWrap w:val="0"/>
            <w:vAlign w:val="center"/>
          </w:tcPr>
          <w:p>
            <w:pPr>
              <w:ind w:firstLine="5692" w:firstLineChars="2700"/>
              <w:jc w:val="center"/>
              <w:rPr>
                <w:rFonts w:hint="eastAsia"/>
                <w:b/>
              </w:rPr>
            </w:pPr>
          </w:p>
          <w:p>
            <w:pPr>
              <w:ind w:firstLine="5692" w:firstLineChars="2700"/>
              <w:jc w:val="center"/>
              <w:rPr>
                <w:rFonts w:hint="eastAsia"/>
                <w:b/>
              </w:rPr>
            </w:pPr>
          </w:p>
          <w:p>
            <w:pPr>
              <w:ind w:firstLine="5692" w:firstLineChars="2700"/>
              <w:jc w:val="center"/>
              <w:rPr>
                <w:rFonts w:hint="eastAsia"/>
                <w:b/>
              </w:rPr>
            </w:pPr>
          </w:p>
          <w:p>
            <w:pPr>
              <w:ind w:firstLine="6114" w:firstLineChars="2900"/>
              <w:jc w:val="both"/>
              <w:rPr>
                <w:rFonts w:hint="eastAsia" w:eastAsia="宋体"/>
                <w:b/>
                <w:lang w:eastAsia="zh-CN"/>
              </w:rPr>
            </w:pPr>
            <w:r>
              <w:rPr>
                <w:rFonts w:hint="eastAsia"/>
                <w:b/>
                <w:lang w:eastAsia="zh-CN"/>
              </w:rPr>
              <w:t>单</w:t>
            </w:r>
            <w:r>
              <w:rPr>
                <w:rFonts w:hint="eastAsia"/>
                <w:b/>
                <w:lang w:val="en-US" w:eastAsia="zh-CN"/>
              </w:rPr>
              <w:t xml:space="preserve"> </w:t>
            </w:r>
            <w:r>
              <w:rPr>
                <w:rFonts w:hint="eastAsia"/>
                <w:b/>
                <w:lang w:eastAsia="zh-CN"/>
              </w:rPr>
              <w:t>位</w:t>
            </w:r>
            <w:r>
              <w:rPr>
                <w:rFonts w:hint="eastAsia"/>
                <w:b/>
                <w:lang w:val="en-US" w:eastAsia="zh-CN"/>
              </w:rPr>
              <w:t xml:space="preserve"> </w:t>
            </w:r>
            <w:r>
              <w:rPr>
                <w:rFonts w:hint="eastAsia"/>
                <w:b/>
                <w:lang w:eastAsia="zh-CN"/>
              </w:rPr>
              <w:t>签</w:t>
            </w:r>
            <w:r>
              <w:rPr>
                <w:rFonts w:hint="eastAsia"/>
                <w:b/>
                <w:lang w:val="en-US" w:eastAsia="zh-CN"/>
              </w:rPr>
              <w:t xml:space="preserve"> </w:t>
            </w:r>
            <w:r>
              <w:rPr>
                <w:rFonts w:hint="eastAsia"/>
                <w:b/>
                <w:lang w:eastAsia="zh-CN"/>
              </w:rPr>
              <w:t>章</w:t>
            </w:r>
          </w:p>
          <w:p>
            <w:pPr>
              <w:ind w:firstLine="5271" w:firstLineChars="2500"/>
              <w:jc w:val="both"/>
              <w:rPr>
                <w:rFonts w:hint="eastAsia"/>
                <w:b/>
              </w:rPr>
            </w:pPr>
            <w:r>
              <w:rPr>
                <w:rFonts w:hint="eastAsia"/>
                <w:b/>
              </w:rPr>
              <w:t xml:space="preserve"> 年         月        日</w:t>
            </w:r>
          </w:p>
          <w:p>
            <w:pPr>
              <w:jc w:val="center"/>
              <w:rPr>
                <w:rFonts w:hint="eastAsia"/>
                <w:b/>
              </w:rPr>
            </w:pPr>
          </w:p>
        </w:tc>
      </w:tr>
    </w:tbl>
    <w:p>
      <w:pPr>
        <w:rPr>
          <w:rFonts w:hint="eastAsia" w:eastAsia="宋体"/>
          <w:b/>
          <w:sz w:val="18"/>
          <w:szCs w:val="18"/>
          <w:lang w:eastAsia="zh-CN"/>
        </w:rPr>
      </w:pPr>
      <w:r>
        <w:rPr>
          <w:rFonts w:hint="eastAsia"/>
          <w:b/>
          <w:sz w:val="18"/>
          <w:szCs w:val="18"/>
        </w:rPr>
        <w:t xml:space="preserve">注: </w:t>
      </w:r>
      <w:r>
        <w:rPr>
          <w:rFonts w:hint="eastAsia"/>
          <w:b/>
          <w:sz w:val="18"/>
          <w:szCs w:val="18"/>
          <w:lang w:eastAsia="zh-CN"/>
        </w:rPr>
        <w:t>此表</w:t>
      </w:r>
      <w:r>
        <w:rPr>
          <w:rFonts w:hint="eastAsia"/>
          <w:b/>
          <w:sz w:val="18"/>
          <w:szCs w:val="18"/>
        </w:rPr>
        <w:t>一式两份，报考导师一份，研究生招生办公室一份</w:t>
      </w:r>
      <w:r>
        <w:rPr>
          <w:rFonts w:hint="eastAsia"/>
          <w:b/>
          <w:sz w:val="18"/>
          <w:szCs w:val="18"/>
          <w:lang w:eastAsia="zh-CN"/>
        </w:rPr>
        <w:t>。</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BE8F7"/>
    <w:multiLevelType w:val="singleLevel"/>
    <w:tmpl w:val="F86BE8F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ZjBiNjAwYjY4YzUwYTQwNGI0Yjg0MmViY2VlMzMifQ=="/>
    <w:docVar w:name="KSO_WPS_MARK_KEY" w:val="10aacd20-d222-494b-88ff-568efacf3c1e"/>
  </w:docVars>
  <w:rsids>
    <w:rsidRoot w:val="5F3C20B7"/>
    <w:rsid w:val="001103C3"/>
    <w:rsid w:val="003B38C2"/>
    <w:rsid w:val="00ED3F96"/>
    <w:rsid w:val="033B4776"/>
    <w:rsid w:val="038545E4"/>
    <w:rsid w:val="073349C4"/>
    <w:rsid w:val="0F1448BE"/>
    <w:rsid w:val="0F887EC5"/>
    <w:rsid w:val="11875983"/>
    <w:rsid w:val="16BA5C28"/>
    <w:rsid w:val="1A287FD6"/>
    <w:rsid w:val="1BA97566"/>
    <w:rsid w:val="1BAC6712"/>
    <w:rsid w:val="1D1509E6"/>
    <w:rsid w:val="20BD21C9"/>
    <w:rsid w:val="22B1431B"/>
    <w:rsid w:val="25D01C18"/>
    <w:rsid w:val="25E4454F"/>
    <w:rsid w:val="26C64C1E"/>
    <w:rsid w:val="28C542AE"/>
    <w:rsid w:val="28D64DCE"/>
    <w:rsid w:val="2D603C55"/>
    <w:rsid w:val="2F973D69"/>
    <w:rsid w:val="31515FF4"/>
    <w:rsid w:val="36D30B9F"/>
    <w:rsid w:val="39D966E3"/>
    <w:rsid w:val="3BC269B4"/>
    <w:rsid w:val="3C620BFE"/>
    <w:rsid w:val="3CD73248"/>
    <w:rsid w:val="413844CE"/>
    <w:rsid w:val="4683744C"/>
    <w:rsid w:val="46A30048"/>
    <w:rsid w:val="47EB342D"/>
    <w:rsid w:val="4DF32FFA"/>
    <w:rsid w:val="4F343EF2"/>
    <w:rsid w:val="4FE85264"/>
    <w:rsid w:val="520777BA"/>
    <w:rsid w:val="54B43916"/>
    <w:rsid w:val="550869B4"/>
    <w:rsid w:val="58A538DE"/>
    <w:rsid w:val="5BC54E92"/>
    <w:rsid w:val="5DAF71F8"/>
    <w:rsid w:val="5F3C20B7"/>
    <w:rsid w:val="60B95007"/>
    <w:rsid w:val="65FB0B36"/>
    <w:rsid w:val="69EB790D"/>
    <w:rsid w:val="6DD62421"/>
    <w:rsid w:val="73DB523D"/>
    <w:rsid w:val="7735507C"/>
    <w:rsid w:val="784664B7"/>
    <w:rsid w:val="7D641B1E"/>
    <w:rsid w:val="7DB57FEB"/>
    <w:rsid w:val="7EB268B9"/>
    <w:rsid w:val="7FB93A5B"/>
    <w:rsid w:val="7FC4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b/>
      <w:kern w:val="0"/>
      <w:sz w:val="36"/>
      <w:szCs w:val="36"/>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rFonts w:ascii="Times New Roman" w:hAnsi="Times New Roman"/>
      <w:sz w:val="18"/>
    </w:rPr>
  </w:style>
  <w:style w:type="paragraph" w:styleId="4">
    <w:name w:val="Normal (Web)"/>
    <w:basedOn w:val="1"/>
    <w:autoRedefine/>
    <w:qFormat/>
    <w:uiPriority w:val="0"/>
    <w:pPr>
      <w:spacing w:beforeAutospacing="1" w:afterAutospacing="1"/>
      <w:jc w:val="left"/>
    </w:pPr>
    <w:rPr>
      <w:rFonts w:ascii="Times New Roman" w:hAnsi="Times New Roman"/>
      <w:kern w:val="0"/>
      <w:sz w:val="24"/>
    </w:rPr>
  </w:style>
  <w:style w:type="character" w:styleId="7">
    <w:name w:val="Strong"/>
    <w:basedOn w:val="6"/>
    <w:autoRedefine/>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2594</Words>
  <Characters>2688</Characters>
  <Lines>21</Lines>
  <Paragraphs>6</Paragraphs>
  <TotalTime>2</TotalTime>
  <ScaleCrop>false</ScaleCrop>
  <LinksUpToDate>false</LinksUpToDate>
  <CharactersWithSpaces>2858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2022-07-16T04:15:00Z</dcterms:created>
  <dc:creator>刘政洁</dc:creator>
  <cp:lastModifiedBy>  ′吋ι</cp:lastModifiedBy>
  <dcterms:modified xsi:type="dcterms:W3CDTF">2024-01-05T03:23:10Z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464ECFAEB7E84C969831717A4107F6C5_13</vt:lpwstr>
  </property>
</Properties>
</file>