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24"/>
          <w:szCs w:val="24"/>
        </w:rPr>
      </w:pP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4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3009</w:t>
      </w:r>
      <w:bookmarkStart w:id="0" w:name="_GoBack"/>
      <w:bookmarkEnd w:id="0"/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科目名称：区域经济学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spacing w:line="520" w:lineRule="exact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一、区域与区域经济学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1.区域概念的界定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2.国内外区域经济学的形成与发展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3.区域经济学的研究对象及其内容</w:t>
      </w:r>
    </w:p>
    <w:p>
      <w:pPr>
        <w:spacing w:line="520" w:lineRule="exact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二、经济活动的区位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1.区位的内涵和特征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2.区位理论（成本最小化的区位理论，以利润最大化为基础的区位理论，以空间相互作用为出发点的区位理论，以行为——效用为出发点的区位理论等）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3.区位选择（生产活动、家庭居住区、公共设施的区位选择）</w:t>
      </w:r>
    </w:p>
    <w:p>
      <w:pPr>
        <w:spacing w:line="520" w:lineRule="exact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三、区域空间的形成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1.从区位选择到集聚经济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2.从集聚经济到经济功能区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3.经济功能区的网络叠加与经济区域形成</w:t>
      </w:r>
    </w:p>
    <w:p>
      <w:pPr>
        <w:spacing w:line="520" w:lineRule="exact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四、区域经济发展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1.区域经济发展的内涵和本质特征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有关区域发展理论（二元结构论、增长极理论、梯度推移理论、区域生产综合体理论、“新产业区”学派、“新产业空间”学派、“产业集群”学派、技术学派、区域经济增长理论、区域经济的发展阶段理论等）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3.要素禀赋、分工专业化与区域经济发展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4.区域经济发展的动力与动力机制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5.区域经济发展的基本规律</w:t>
      </w:r>
    </w:p>
    <w:p>
      <w:pPr>
        <w:spacing w:line="520" w:lineRule="exact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五、区域产业结构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1.产业结构分类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2.产业结构演变规律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3.区域产业结构分析（总体评价、多层次分析、定量分析等）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4.区域产业结构优化（主导产业选择、关联产业配套、基础产业配套、产业结构优化的作用机制）</w:t>
      </w:r>
    </w:p>
    <w:p>
      <w:pPr>
        <w:spacing w:line="520" w:lineRule="exact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六、区域空间结构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1.区域空间结构的形成与演化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2.区域空间结构研究的视角（社会学视角、物理学视角、地理学视角、城市经济学视角、政治经济学视角等）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3.专业化区域的空间结构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4.区域城镇体系</w:t>
      </w:r>
    </w:p>
    <w:p>
      <w:pPr>
        <w:spacing w:line="520" w:lineRule="exact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七、城市经济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1.城市与城市经济的特征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2.城市化（内涵、基本形式、测度、发展规律等）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3.城市竞争力（概念、内涵、指标体系构建等）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4.城市发展的方向——都市区（基本特征、主要作用、国外典型模式和主要经验等）</w:t>
      </w:r>
    </w:p>
    <w:p>
      <w:pPr>
        <w:spacing w:line="520" w:lineRule="exact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八、区域经济政策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1.区域经济政策的机理、类型和性质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2.区域经济政策的主要目标（区域发展援助、区域协调发展、区域优先发展、促进区域经济发展等）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3.主要的区域经济政策（区域财政政策、区域税收政策、区域投资政策、区域产业政策、区域空间政策、区域产业结构政策、地方政府区域经济政策等）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4.区域经济政策的影响与作用分析</w:t>
      </w:r>
    </w:p>
    <w:p>
      <w:pPr>
        <w:spacing w:line="520" w:lineRule="exact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九、区域治理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1.区域经济政策与区域经济组织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2.区域治理的概念、参与者、自主协调机制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3.区域治理的运行及其权威性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4.区域治理的模式（专题项目合作、专业委员会、区域委员会、城市联盟等）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5.中国的区域治理</w:t>
      </w:r>
    </w:p>
    <w:p>
      <w:pPr>
        <w:spacing w:line="520" w:lineRule="exact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520" w:lineRule="exact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52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20" w:lineRule="exact"/>
        <w:jc w:val="lef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RmODQwNDVjNmM4ZmYzOWMzNzVlZGQwOGQ0MzE3NWEifQ=="/>
  </w:docVars>
  <w:rsids>
    <w:rsidRoot w:val="00110BC3"/>
    <w:rsid w:val="00110BC3"/>
    <w:rsid w:val="00581169"/>
    <w:rsid w:val="005A17F1"/>
    <w:rsid w:val="00614DD4"/>
    <w:rsid w:val="00BC7128"/>
    <w:rsid w:val="00C206FC"/>
    <w:rsid w:val="00C61048"/>
    <w:rsid w:val="00E77264"/>
    <w:rsid w:val="04DA7B09"/>
    <w:rsid w:val="0DB80811"/>
    <w:rsid w:val="11696694"/>
    <w:rsid w:val="11EF2D95"/>
    <w:rsid w:val="26C95EC3"/>
    <w:rsid w:val="33136AA5"/>
    <w:rsid w:val="40024220"/>
    <w:rsid w:val="4FC85D5B"/>
    <w:rsid w:val="543B3557"/>
    <w:rsid w:val="72462596"/>
    <w:rsid w:val="73FA0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1052</Words>
  <Characters>1098</Characters>
  <Lines>8</Lines>
  <Paragraphs>2</Paragraphs>
  <TotalTime>4</TotalTime>
  <ScaleCrop>false</ScaleCrop>
  <LinksUpToDate>false</LinksUpToDate>
  <CharactersWithSpaces>1098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2021-11-30T07:53:00Z</dcterms:created>
  <dc:creator>user</dc:creator>
  <cp:lastModifiedBy>陈晓萱:-)~*</cp:lastModifiedBy>
  <dcterms:modified xsi:type="dcterms:W3CDTF">2023-12-05T02:17:20Z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D44485E946BF40B4AB0E6DFDE0D67827_13</vt:lpwstr>
  </property>
</Properties>
</file>